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C9C94" w14:textId="77777777" w:rsidR="00A73680" w:rsidRPr="00B74102" w:rsidRDefault="00A73680" w:rsidP="00A736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 w:val="24"/>
          <w:szCs w:val="24"/>
        </w:rPr>
      </w:pPr>
      <w:r w:rsidRPr="00B74102">
        <w:rPr>
          <w:rFonts w:eastAsia="Times New Roman" w:cs="Times New Roman"/>
          <w:b/>
          <w:bCs/>
          <w:sz w:val="24"/>
          <w:szCs w:val="24"/>
        </w:rPr>
        <w:t>Кабардино-Балкарская Республика</w:t>
      </w:r>
    </w:p>
    <w:p w14:paraId="6F5F9BC6" w14:textId="77777777" w:rsidR="00A73680" w:rsidRPr="00B74102" w:rsidRDefault="00A73680" w:rsidP="00A736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B74102">
        <w:rPr>
          <w:rFonts w:eastAsia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1E7FC1B" w14:textId="77777777" w:rsidR="00A73680" w:rsidRPr="00B74102" w:rsidRDefault="00A73680" w:rsidP="00A736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caps/>
          <w:sz w:val="24"/>
          <w:szCs w:val="24"/>
        </w:rPr>
      </w:pPr>
      <w:r w:rsidRPr="00B74102">
        <w:rPr>
          <w:rFonts w:eastAsia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7BBF7757" w14:textId="77777777" w:rsidR="00A73680" w:rsidRPr="00B130AB" w:rsidRDefault="00A73680" w:rsidP="00A73680">
      <w:pPr>
        <w:spacing w:line="240" w:lineRule="auto"/>
        <w:rPr>
          <w:rFonts w:cs="Times New Roman"/>
          <w:sz w:val="24"/>
          <w:szCs w:val="24"/>
        </w:rPr>
      </w:pPr>
    </w:p>
    <w:p w14:paraId="7B523525" w14:textId="77777777" w:rsidR="00A73680" w:rsidRPr="00965CA9" w:rsidRDefault="00A73680" w:rsidP="00A73680">
      <w:pPr>
        <w:spacing w:line="240" w:lineRule="auto"/>
        <w:rPr>
          <w:rFonts w:cs="Times New Roman"/>
          <w:b/>
          <w:iCs/>
        </w:rPr>
      </w:pPr>
    </w:p>
    <w:p w14:paraId="1BCDC60D" w14:textId="77777777" w:rsidR="00A73680" w:rsidRPr="00965CA9" w:rsidRDefault="00A73680" w:rsidP="00A73680">
      <w:pPr>
        <w:spacing w:line="240" w:lineRule="auto"/>
        <w:rPr>
          <w:rFonts w:cs="Times New Roman"/>
        </w:rPr>
      </w:pPr>
    </w:p>
    <w:p w14:paraId="4033B312" w14:textId="77777777" w:rsidR="00A73680" w:rsidRPr="00965CA9" w:rsidRDefault="00A73680" w:rsidP="00A73680">
      <w:pPr>
        <w:spacing w:line="240" w:lineRule="auto"/>
        <w:rPr>
          <w:rFonts w:cs="Times New Roman"/>
        </w:rPr>
      </w:pPr>
    </w:p>
    <w:p w14:paraId="1A6984EB" w14:textId="77777777" w:rsidR="00A73680" w:rsidRPr="00965CA9" w:rsidRDefault="00A73680" w:rsidP="00A73680">
      <w:pPr>
        <w:spacing w:line="240" w:lineRule="auto"/>
        <w:rPr>
          <w:rFonts w:eastAsia="Times New Roman" w:cs="Times New Roman"/>
        </w:rPr>
      </w:pPr>
    </w:p>
    <w:tbl>
      <w:tblPr>
        <w:tblpPr w:leftFromText="180" w:rightFromText="180" w:vertAnchor="text" w:horzAnchor="margin" w:tblpY="-30"/>
        <w:tblW w:w="4945" w:type="pct"/>
        <w:tblLook w:val="01E0" w:firstRow="1" w:lastRow="1" w:firstColumn="1" w:lastColumn="1" w:noHBand="0" w:noVBand="0"/>
      </w:tblPr>
      <w:tblGrid>
        <w:gridCol w:w="5212"/>
        <w:gridCol w:w="4254"/>
      </w:tblGrid>
      <w:tr w:rsidR="00A73680" w14:paraId="3162BB49" w14:textId="77777777" w:rsidTr="00691061">
        <w:trPr>
          <w:trHeight w:val="1902"/>
        </w:trPr>
        <w:tc>
          <w:tcPr>
            <w:tcW w:w="2753" w:type="pct"/>
          </w:tcPr>
          <w:p w14:paraId="5D1CFADE" w14:textId="77777777" w:rsidR="00A73680" w:rsidRDefault="00A73680" w:rsidP="00691061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14:paraId="37DC9C49" w14:textId="77777777" w:rsidR="004E1CB9" w:rsidRDefault="00A73680" w:rsidP="00691061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Рассмотрен</w:t>
            </w:r>
            <w:r w:rsidR="004E1CB9">
              <w:rPr>
                <w:rFonts w:eastAsia="Times New Roman" w:cs="Times New Roman"/>
                <w:sz w:val="24"/>
                <w:szCs w:val="24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на заседании </w:t>
            </w:r>
          </w:p>
          <w:p w14:paraId="5DCB6D5C" w14:textId="103EE936" w:rsidR="00A73680" w:rsidRDefault="00A73680" w:rsidP="00691061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ЦМК </w:t>
            </w:r>
            <w:r w:rsidR="004E1CB9">
              <w:rPr>
                <w:rFonts w:eastAsia="Times New Roman" w:cs="Times New Roman"/>
                <w:sz w:val="24"/>
                <w:szCs w:val="24"/>
              </w:rPr>
              <w:t>профессиональных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дисциплин</w:t>
            </w:r>
            <w:r>
              <w:rPr>
                <w:rFonts w:eastAsia="Times New Roman" w:cs="Times New Roman"/>
                <w:sz w:val="24"/>
                <w:szCs w:val="24"/>
              </w:rPr>
              <w:tab/>
            </w:r>
          </w:p>
          <w:p w14:paraId="602F49AC" w14:textId="77777777" w:rsidR="00A73680" w:rsidRDefault="00A73680" w:rsidP="00691061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Протокол №___ от «____» _______202_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_.г.</w:t>
            </w:r>
            <w:proofErr w:type="gramEnd"/>
          </w:p>
          <w:p w14:paraId="112A30DE" w14:textId="77777777" w:rsidR="00A73680" w:rsidRDefault="00A73680" w:rsidP="00691061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Председатель ЦМК _______/</w:t>
            </w: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Карачаева</w:t>
            </w:r>
            <w:proofErr w:type="spellEnd"/>
            <w:r>
              <w:rPr>
                <w:rFonts w:eastAsia="Times New Roman" w:cs="Times New Roman"/>
                <w:sz w:val="24"/>
                <w:szCs w:val="24"/>
              </w:rPr>
              <w:t xml:space="preserve"> Е.В./</w:t>
            </w:r>
          </w:p>
          <w:p w14:paraId="1AA15EE9" w14:textId="77777777" w:rsidR="00A73680" w:rsidRDefault="00A73680" w:rsidP="00691061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47" w:type="pct"/>
          </w:tcPr>
          <w:p w14:paraId="3BC2D534" w14:textId="77777777" w:rsidR="00A73680" w:rsidRDefault="00A73680" w:rsidP="00691061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14:paraId="3C7A0D73" w14:textId="77777777" w:rsidR="00A73680" w:rsidRDefault="00A73680" w:rsidP="00691061">
            <w:pPr>
              <w:spacing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33B7B670" w14:textId="77777777" w:rsidR="00A73680" w:rsidRPr="00965CA9" w:rsidRDefault="00A73680" w:rsidP="00A73680">
      <w:pPr>
        <w:spacing w:line="240" w:lineRule="auto"/>
        <w:rPr>
          <w:rFonts w:eastAsia="Times New Roman" w:cs="Times New Roman"/>
        </w:rPr>
      </w:pPr>
    </w:p>
    <w:p w14:paraId="29DEB524" w14:textId="77777777" w:rsidR="00A73680" w:rsidRPr="00965CA9" w:rsidRDefault="00A73680" w:rsidP="00A73680">
      <w:pPr>
        <w:spacing w:line="240" w:lineRule="auto"/>
        <w:rPr>
          <w:rFonts w:eastAsia="Times New Roman" w:cs="Times New Roman"/>
        </w:rPr>
      </w:pPr>
    </w:p>
    <w:p w14:paraId="5FD7E05F" w14:textId="77777777" w:rsidR="00A73680" w:rsidRPr="00965CA9" w:rsidRDefault="00A73680" w:rsidP="00A73680">
      <w:pPr>
        <w:spacing w:line="240" w:lineRule="auto"/>
        <w:rPr>
          <w:rFonts w:eastAsia="Times New Roman" w:cs="Times New Roman"/>
        </w:rPr>
      </w:pPr>
    </w:p>
    <w:p w14:paraId="77C7827C" w14:textId="77777777" w:rsidR="00A73680" w:rsidRPr="00965CA9" w:rsidRDefault="00A73680" w:rsidP="00A73680">
      <w:pPr>
        <w:spacing w:line="240" w:lineRule="auto"/>
        <w:rPr>
          <w:rFonts w:eastAsia="Times New Roman" w:cs="Times New Roman"/>
        </w:rPr>
      </w:pPr>
    </w:p>
    <w:p w14:paraId="3BE5D76B" w14:textId="77777777" w:rsidR="00A73680" w:rsidRPr="00965CA9" w:rsidRDefault="00A73680" w:rsidP="00A73680">
      <w:pPr>
        <w:spacing w:line="240" w:lineRule="auto"/>
        <w:rPr>
          <w:rFonts w:eastAsia="Times New Roman" w:cs="Times New Roman"/>
        </w:rPr>
      </w:pPr>
    </w:p>
    <w:p w14:paraId="7B85EDD2" w14:textId="0E10A68B" w:rsidR="00A73680" w:rsidRDefault="005D5A41" w:rsidP="00A73680">
      <w:pPr>
        <w:spacing w:line="240" w:lineRule="auto"/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t>ДИАГНОСТИЧЕСК</w:t>
      </w:r>
      <w:r w:rsidR="004E1CB9">
        <w:rPr>
          <w:rFonts w:cs="Times New Roman"/>
          <w:b/>
          <w:sz w:val="36"/>
          <w:szCs w:val="36"/>
        </w:rPr>
        <w:t>АЯ</w:t>
      </w:r>
      <w:r w:rsidR="00A73680" w:rsidRPr="005D5A41">
        <w:rPr>
          <w:rFonts w:cs="Times New Roman"/>
          <w:b/>
          <w:sz w:val="36"/>
          <w:szCs w:val="36"/>
        </w:rPr>
        <w:t xml:space="preserve"> РАБОТ</w:t>
      </w:r>
      <w:r w:rsidR="004E1CB9">
        <w:rPr>
          <w:rFonts w:cs="Times New Roman"/>
          <w:b/>
          <w:sz w:val="36"/>
          <w:szCs w:val="36"/>
        </w:rPr>
        <w:t>А</w:t>
      </w:r>
    </w:p>
    <w:p w14:paraId="5C019C34" w14:textId="77777777" w:rsidR="00A73680" w:rsidRPr="0058212C" w:rsidRDefault="00A73680" w:rsidP="00A73680">
      <w:pPr>
        <w:spacing w:line="240" w:lineRule="auto"/>
        <w:jc w:val="center"/>
        <w:rPr>
          <w:rFonts w:cs="Times New Roman"/>
          <w:b/>
          <w:sz w:val="36"/>
          <w:szCs w:val="36"/>
        </w:rPr>
      </w:pPr>
    </w:p>
    <w:p w14:paraId="7A22709F" w14:textId="599FF5FC" w:rsidR="004E1CB9" w:rsidRPr="00EA2409" w:rsidRDefault="00EA2409" w:rsidP="004E1CB9">
      <w:pPr>
        <w:spacing w:line="276" w:lineRule="auto"/>
        <w:jc w:val="center"/>
        <w:rPr>
          <w:rFonts w:eastAsiaTheme="minorEastAsia" w:cs="Times New Roman"/>
          <w:szCs w:val="28"/>
          <w:lang w:eastAsia="ru-RU"/>
        </w:rPr>
      </w:pPr>
      <w:r w:rsidRPr="00EA2409">
        <w:rPr>
          <w:rFonts w:eastAsia="Times New Roman" w:cs="Times New Roman"/>
          <w:szCs w:val="28"/>
        </w:rPr>
        <w:t>п</w:t>
      </w:r>
      <w:r w:rsidR="00A73680" w:rsidRPr="00EA2409">
        <w:rPr>
          <w:rFonts w:eastAsia="Times New Roman" w:cs="Times New Roman"/>
          <w:szCs w:val="28"/>
        </w:rPr>
        <w:t>о</w:t>
      </w:r>
      <w:r w:rsidR="005D5A41" w:rsidRPr="00EA2409">
        <w:rPr>
          <w:rFonts w:eastAsia="Times New Roman" w:cs="Times New Roman"/>
          <w:szCs w:val="28"/>
        </w:rPr>
        <w:t xml:space="preserve"> </w:t>
      </w:r>
      <w:r w:rsidR="004E1CB9" w:rsidRPr="00EA2409">
        <w:rPr>
          <w:rFonts w:eastAsiaTheme="minorEastAsia" w:cs="Times New Roman"/>
          <w:szCs w:val="28"/>
          <w:lang w:eastAsia="ru-RU"/>
        </w:rPr>
        <w:t>ПМ</w:t>
      </w:r>
      <w:r w:rsidRPr="00EA2409">
        <w:rPr>
          <w:rFonts w:eastAsiaTheme="minorEastAsia" w:cs="Times New Roman"/>
          <w:szCs w:val="28"/>
          <w:lang w:eastAsia="ru-RU"/>
        </w:rPr>
        <w:t xml:space="preserve"> </w:t>
      </w:r>
      <w:r w:rsidR="004E1CB9" w:rsidRPr="00EA2409">
        <w:rPr>
          <w:rFonts w:eastAsiaTheme="minorEastAsia" w:cs="Times New Roman"/>
          <w:szCs w:val="28"/>
          <w:lang w:eastAsia="ru-RU"/>
        </w:rPr>
        <w:t>03 «Текущий ремонт различных типов автомобилей»</w:t>
      </w:r>
    </w:p>
    <w:p w14:paraId="44D26E1A" w14:textId="4178CB4F" w:rsidR="00A73680" w:rsidRPr="00EA2409" w:rsidRDefault="00A73680" w:rsidP="00A736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aps/>
          <w:szCs w:val="28"/>
        </w:rPr>
      </w:pPr>
      <w:r w:rsidRPr="00EA2409">
        <w:rPr>
          <w:rFonts w:cs="Times New Roman"/>
          <w:szCs w:val="28"/>
        </w:rPr>
        <w:t>МДК 03.02 «Ремонт автомобилей»</w:t>
      </w:r>
    </w:p>
    <w:p w14:paraId="381D315F" w14:textId="77777777" w:rsidR="004E1CB9" w:rsidRPr="00EA2409" w:rsidRDefault="004E1CB9" w:rsidP="00A73680">
      <w:pPr>
        <w:spacing w:line="240" w:lineRule="auto"/>
        <w:rPr>
          <w:rFonts w:eastAsia="Times New Roman" w:cs="Times New Roman"/>
          <w:caps/>
          <w:sz w:val="36"/>
          <w:szCs w:val="36"/>
        </w:rPr>
      </w:pPr>
    </w:p>
    <w:p w14:paraId="2408C879" w14:textId="77777777" w:rsidR="004E1CB9" w:rsidRDefault="004E1CB9" w:rsidP="00A73680">
      <w:pPr>
        <w:spacing w:line="240" w:lineRule="auto"/>
        <w:rPr>
          <w:rFonts w:eastAsia="Times New Roman" w:cs="Times New Roman"/>
          <w:b/>
          <w:caps/>
          <w:sz w:val="36"/>
          <w:szCs w:val="36"/>
        </w:rPr>
      </w:pPr>
    </w:p>
    <w:p w14:paraId="43194192" w14:textId="77777777" w:rsidR="004E1CB9" w:rsidRPr="00965CA9" w:rsidRDefault="004E1CB9" w:rsidP="00A73680">
      <w:pPr>
        <w:spacing w:line="240" w:lineRule="auto"/>
        <w:rPr>
          <w:rFonts w:cs="Times New Roman"/>
        </w:rPr>
      </w:pPr>
    </w:p>
    <w:p w14:paraId="3F25D988" w14:textId="54D23788" w:rsidR="004E1CB9" w:rsidRDefault="004E1CB9" w:rsidP="00A736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для п</w:t>
      </w:r>
      <w:r w:rsidR="00A73680" w:rsidRPr="00B130AB">
        <w:rPr>
          <w:rFonts w:cs="Times New Roman"/>
          <w:b/>
          <w:szCs w:val="28"/>
        </w:rPr>
        <w:t>рофесси</w:t>
      </w:r>
      <w:r>
        <w:rPr>
          <w:rFonts w:cs="Times New Roman"/>
          <w:b/>
          <w:szCs w:val="28"/>
        </w:rPr>
        <w:t>и</w:t>
      </w:r>
      <w:r w:rsidR="00A73680" w:rsidRPr="00B130AB">
        <w:rPr>
          <w:rFonts w:cs="Times New Roman"/>
          <w:b/>
          <w:szCs w:val="28"/>
        </w:rPr>
        <w:t xml:space="preserve">:  </w:t>
      </w:r>
    </w:p>
    <w:p w14:paraId="3E0A7973" w14:textId="0EADDDE2" w:rsidR="00A73680" w:rsidRPr="00EA2409" w:rsidRDefault="00A73680" w:rsidP="00A736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Cs/>
          <w:szCs w:val="28"/>
        </w:rPr>
      </w:pPr>
      <w:r w:rsidRPr="00EA2409">
        <w:rPr>
          <w:rFonts w:cs="Times New Roman"/>
          <w:bCs/>
          <w:szCs w:val="28"/>
        </w:rPr>
        <w:t>23.01.17 «Мастер по ремонту и обслуживанию автомобилей</w:t>
      </w:r>
      <w:r w:rsidRPr="00EA2409">
        <w:rPr>
          <w:rFonts w:cs="Times New Roman"/>
          <w:bCs/>
          <w:color w:val="000000"/>
          <w:szCs w:val="28"/>
        </w:rPr>
        <w:t>»</w:t>
      </w:r>
    </w:p>
    <w:p w14:paraId="32E2170E" w14:textId="77777777" w:rsidR="00A73680" w:rsidRPr="00B130AB" w:rsidRDefault="00A73680" w:rsidP="00A73680">
      <w:pPr>
        <w:rPr>
          <w:rFonts w:cs="Times New Roman"/>
          <w:szCs w:val="28"/>
        </w:rPr>
      </w:pPr>
    </w:p>
    <w:p w14:paraId="269B4B9B" w14:textId="77777777" w:rsidR="00A73680" w:rsidRPr="00B130AB" w:rsidRDefault="00A73680" w:rsidP="00A73680">
      <w:pPr>
        <w:rPr>
          <w:rFonts w:cs="Times New Roman"/>
          <w:sz w:val="24"/>
          <w:szCs w:val="24"/>
        </w:rPr>
      </w:pPr>
    </w:p>
    <w:p w14:paraId="2EB032C8" w14:textId="77777777" w:rsidR="00A73680" w:rsidRPr="00B130AB" w:rsidRDefault="00A73680" w:rsidP="00A73680">
      <w:pPr>
        <w:rPr>
          <w:rFonts w:cs="Times New Roman"/>
          <w:sz w:val="24"/>
          <w:szCs w:val="24"/>
        </w:rPr>
      </w:pPr>
    </w:p>
    <w:p w14:paraId="3898E259" w14:textId="77777777" w:rsidR="00A73680" w:rsidRPr="00B130AB" w:rsidRDefault="00A73680" w:rsidP="00A73680">
      <w:pPr>
        <w:rPr>
          <w:rFonts w:cs="Times New Roman"/>
          <w:sz w:val="24"/>
          <w:szCs w:val="24"/>
        </w:rPr>
      </w:pPr>
    </w:p>
    <w:p w14:paraId="1416C028" w14:textId="77777777" w:rsidR="004E1CB9" w:rsidRPr="004E1CB9" w:rsidRDefault="004E1CB9" w:rsidP="004E1CB9">
      <w:pPr>
        <w:spacing w:line="240" w:lineRule="auto"/>
        <w:jc w:val="center"/>
        <w:rPr>
          <w:rFonts w:eastAsiaTheme="minorEastAsia" w:cs="Times New Roman"/>
          <w:szCs w:val="28"/>
          <w:lang w:eastAsia="ru-RU"/>
        </w:rPr>
      </w:pPr>
      <w:r w:rsidRPr="004E1CB9">
        <w:rPr>
          <w:rFonts w:eastAsiaTheme="minorEastAsia" w:cs="Times New Roman"/>
          <w:szCs w:val="28"/>
          <w:lang w:eastAsia="ru-RU"/>
        </w:rPr>
        <w:t xml:space="preserve">Разработчик: </w:t>
      </w:r>
      <w:proofErr w:type="spellStart"/>
      <w:r w:rsidRPr="004E1CB9">
        <w:rPr>
          <w:rFonts w:eastAsiaTheme="minorEastAsia" w:cs="Times New Roman"/>
          <w:szCs w:val="28"/>
          <w:lang w:eastAsia="ru-RU"/>
        </w:rPr>
        <w:t>Хамгоков</w:t>
      </w:r>
      <w:proofErr w:type="spellEnd"/>
      <w:r w:rsidRPr="004E1CB9">
        <w:rPr>
          <w:rFonts w:eastAsiaTheme="minorEastAsia" w:cs="Times New Roman"/>
          <w:szCs w:val="28"/>
          <w:lang w:eastAsia="ru-RU"/>
        </w:rPr>
        <w:t xml:space="preserve"> С.В. – преподаватель ГБПОУ «КБАДК»</w:t>
      </w:r>
    </w:p>
    <w:p w14:paraId="5C3032F1" w14:textId="143262FC" w:rsidR="00A73680" w:rsidRPr="00965CA9" w:rsidRDefault="00A73680" w:rsidP="00A73680">
      <w:pPr>
        <w:spacing w:line="240" w:lineRule="auto"/>
        <w:rPr>
          <w:rFonts w:cs="Times New Roman"/>
        </w:rPr>
      </w:pPr>
    </w:p>
    <w:p w14:paraId="401F33BF" w14:textId="77777777" w:rsidR="00A73680" w:rsidRPr="00965CA9" w:rsidRDefault="00A73680" w:rsidP="00A73680">
      <w:pPr>
        <w:spacing w:line="240" w:lineRule="auto"/>
        <w:rPr>
          <w:rFonts w:cs="Times New Roman"/>
        </w:rPr>
      </w:pPr>
    </w:p>
    <w:p w14:paraId="5131D44B" w14:textId="77777777" w:rsidR="004E1CB9" w:rsidRDefault="004E1CB9" w:rsidP="00A73680">
      <w:pPr>
        <w:spacing w:line="240" w:lineRule="auto"/>
        <w:jc w:val="center"/>
        <w:rPr>
          <w:rFonts w:eastAsia="Times New Roman" w:cs="Times New Roman"/>
        </w:rPr>
      </w:pPr>
    </w:p>
    <w:p w14:paraId="3D67BAF2" w14:textId="77777777" w:rsidR="004E1CB9" w:rsidRDefault="004E1CB9" w:rsidP="00A73680">
      <w:pPr>
        <w:spacing w:line="240" w:lineRule="auto"/>
        <w:jc w:val="center"/>
        <w:rPr>
          <w:rFonts w:eastAsia="Times New Roman" w:cs="Times New Roman"/>
        </w:rPr>
      </w:pPr>
    </w:p>
    <w:p w14:paraId="58A4BEAE" w14:textId="77777777" w:rsidR="004E1CB9" w:rsidRDefault="004E1CB9" w:rsidP="00A73680">
      <w:pPr>
        <w:spacing w:line="240" w:lineRule="auto"/>
        <w:jc w:val="center"/>
        <w:rPr>
          <w:rFonts w:eastAsia="Times New Roman" w:cs="Times New Roman"/>
        </w:rPr>
      </w:pPr>
    </w:p>
    <w:p w14:paraId="3AB54EC2" w14:textId="77777777" w:rsidR="004E1CB9" w:rsidRDefault="004E1CB9" w:rsidP="00A73680">
      <w:pPr>
        <w:spacing w:line="240" w:lineRule="auto"/>
        <w:jc w:val="center"/>
        <w:rPr>
          <w:rFonts w:eastAsia="Times New Roman" w:cs="Times New Roman"/>
        </w:rPr>
      </w:pPr>
    </w:p>
    <w:p w14:paraId="5609FD95" w14:textId="77777777" w:rsidR="004E1CB9" w:rsidRDefault="004E1CB9" w:rsidP="00A73680">
      <w:pPr>
        <w:spacing w:line="240" w:lineRule="auto"/>
        <w:jc w:val="center"/>
        <w:rPr>
          <w:rFonts w:eastAsia="Times New Roman" w:cs="Times New Roman"/>
        </w:rPr>
      </w:pPr>
    </w:p>
    <w:p w14:paraId="08110B52" w14:textId="52C7F5A9" w:rsidR="00A73680" w:rsidRPr="002A5994" w:rsidRDefault="00A73680" w:rsidP="00A73680">
      <w:pPr>
        <w:spacing w:line="240" w:lineRule="auto"/>
        <w:jc w:val="center"/>
        <w:rPr>
          <w:rFonts w:eastAsia="Times New Roman" w:cs="Times New Roman"/>
          <w:sz w:val="24"/>
          <w:szCs w:val="24"/>
        </w:rPr>
        <w:sectPr w:rsidR="00A73680" w:rsidRPr="002A5994" w:rsidSect="000B5477">
          <w:footerReference w:type="defaul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A5994">
        <w:rPr>
          <w:rFonts w:eastAsia="Times New Roman" w:cs="Times New Roman"/>
          <w:sz w:val="24"/>
          <w:szCs w:val="24"/>
        </w:rPr>
        <w:t>Нальчик</w:t>
      </w:r>
      <w:r w:rsidR="004E1CB9" w:rsidRPr="002A5994">
        <w:rPr>
          <w:rFonts w:eastAsia="Times New Roman" w:cs="Times New Roman"/>
          <w:sz w:val="24"/>
          <w:szCs w:val="24"/>
        </w:rPr>
        <w:t xml:space="preserve">, </w:t>
      </w:r>
      <w:r w:rsidRPr="002A5994">
        <w:rPr>
          <w:rFonts w:eastAsia="Times New Roman" w:cs="Times New Roman"/>
          <w:sz w:val="24"/>
          <w:szCs w:val="24"/>
        </w:rPr>
        <w:t>2023</w:t>
      </w:r>
      <w:r w:rsidR="004E1CB9" w:rsidRPr="002A5994">
        <w:rPr>
          <w:rFonts w:eastAsia="Times New Roman" w:cs="Times New Roman"/>
          <w:sz w:val="24"/>
          <w:szCs w:val="24"/>
        </w:rPr>
        <w:t xml:space="preserve"> </w:t>
      </w:r>
      <w:r w:rsidRPr="002A5994">
        <w:rPr>
          <w:rFonts w:eastAsia="Times New Roman" w:cs="Times New Roman"/>
          <w:sz w:val="24"/>
          <w:szCs w:val="24"/>
        </w:rPr>
        <w:t>г.</w:t>
      </w:r>
    </w:p>
    <w:p w14:paraId="10EBEF9B" w14:textId="77777777" w:rsidR="00A73680" w:rsidRPr="00B74102" w:rsidRDefault="00A73680" w:rsidP="00A73680">
      <w:pPr>
        <w:jc w:val="center"/>
        <w:rPr>
          <w:rFonts w:cs="Times New Roman"/>
          <w:b/>
          <w:sz w:val="22"/>
        </w:rPr>
      </w:pPr>
      <w:r w:rsidRPr="00B74102">
        <w:rPr>
          <w:rFonts w:cs="Times New Roman"/>
          <w:b/>
          <w:sz w:val="22"/>
        </w:rPr>
        <w:lastRenderedPageBreak/>
        <w:t>ПОЯСНИТЕЛЬНАЯ ЗАПИСКА</w:t>
      </w:r>
    </w:p>
    <w:p w14:paraId="4653C43B" w14:textId="27FF5A49" w:rsidR="00A73680" w:rsidRPr="00B74102" w:rsidRDefault="004E1CB9" w:rsidP="00A73680">
      <w:pPr>
        <w:jc w:val="both"/>
        <w:rPr>
          <w:sz w:val="22"/>
        </w:rPr>
      </w:pPr>
      <w:r>
        <w:rPr>
          <w:sz w:val="22"/>
        </w:rPr>
        <w:t>Диагностическая р</w:t>
      </w:r>
      <w:r w:rsidR="00A73680" w:rsidRPr="00B74102">
        <w:rPr>
          <w:sz w:val="22"/>
        </w:rPr>
        <w:t>абот</w:t>
      </w:r>
      <w:r>
        <w:rPr>
          <w:sz w:val="22"/>
        </w:rPr>
        <w:t>а</w:t>
      </w:r>
      <w:r w:rsidR="00A73680" w:rsidRPr="00B74102">
        <w:rPr>
          <w:sz w:val="22"/>
        </w:rPr>
        <w:t xml:space="preserve"> предназначен</w:t>
      </w:r>
      <w:r w:rsidR="00354010">
        <w:rPr>
          <w:sz w:val="22"/>
        </w:rPr>
        <w:t>о</w:t>
      </w:r>
      <w:r w:rsidR="00A73680" w:rsidRPr="00B74102">
        <w:rPr>
          <w:sz w:val="22"/>
        </w:rPr>
        <w:t xml:space="preserve"> для проверки результатов освоения </w:t>
      </w:r>
      <w:r w:rsidR="00A73680" w:rsidRPr="00B74102">
        <w:rPr>
          <w:bCs/>
          <w:sz w:val="22"/>
        </w:rPr>
        <w:t>МДК 02.01 «Техническое обслуживание автомобилей»</w:t>
      </w:r>
      <w:r w:rsidR="00A73680" w:rsidRPr="00B74102">
        <w:rPr>
          <w:sz w:val="22"/>
        </w:rPr>
        <w:t xml:space="preserve"> профессионального модуля </w:t>
      </w:r>
      <w:r w:rsidR="00A73680" w:rsidRPr="00B74102">
        <w:rPr>
          <w:rFonts w:cs="Times New Roman"/>
          <w:sz w:val="22"/>
        </w:rPr>
        <w:t xml:space="preserve">ПМ.02. «Техническое обслуживание автотранспорта» </w:t>
      </w:r>
      <w:r w:rsidR="00A73680" w:rsidRPr="00B74102">
        <w:rPr>
          <w:sz w:val="22"/>
        </w:rPr>
        <w:t xml:space="preserve">основной профессиональной образовательной программы по профессии 23.01.17 «Мастер по ремонту и обслуживанию автомобилей» в части освоения основного вида профессиональной деятельности (ВПД): «Производить текущий ремонт различных типов автомобилей в соответствии с требованиями технологической документации». </w:t>
      </w:r>
    </w:p>
    <w:p w14:paraId="169BEABF" w14:textId="77777777" w:rsidR="00A73680" w:rsidRPr="00B74102" w:rsidRDefault="00A73680" w:rsidP="00A73680">
      <w:pPr>
        <w:spacing w:line="240" w:lineRule="auto"/>
        <w:rPr>
          <w:rFonts w:cs="Times New Roman"/>
          <w:sz w:val="22"/>
        </w:rPr>
      </w:pPr>
    </w:p>
    <w:p w14:paraId="768956A8" w14:textId="6CEB209E" w:rsidR="00A73680" w:rsidRPr="00B74102" w:rsidRDefault="00A73680" w:rsidP="00A73680">
      <w:pPr>
        <w:spacing w:line="240" w:lineRule="auto"/>
        <w:rPr>
          <w:rFonts w:cs="Times New Roman"/>
          <w:sz w:val="22"/>
        </w:rPr>
      </w:pPr>
      <w:r w:rsidRPr="00B74102">
        <w:rPr>
          <w:rFonts w:cs="Times New Roman"/>
          <w:sz w:val="22"/>
        </w:rPr>
        <w:t xml:space="preserve">Работа выполняется по </w:t>
      </w:r>
      <w:r w:rsidR="00E22B61">
        <w:rPr>
          <w:rFonts w:cs="Times New Roman"/>
          <w:sz w:val="22"/>
        </w:rPr>
        <w:t>3</w:t>
      </w:r>
      <w:r w:rsidRPr="00B74102">
        <w:rPr>
          <w:rFonts w:cs="Times New Roman"/>
          <w:sz w:val="22"/>
        </w:rPr>
        <w:t xml:space="preserve">-м </w:t>
      </w:r>
      <w:proofErr w:type="gramStart"/>
      <w:r w:rsidRPr="00B74102">
        <w:rPr>
          <w:rFonts w:cs="Times New Roman"/>
          <w:sz w:val="22"/>
        </w:rPr>
        <w:t>вариантам,  каждый</w:t>
      </w:r>
      <w:proofErr w:type="gramEnd"/>
      <w:r w:rsidRPr="00B74102">
        <w:rPr>
          <w:rFonts w:cs="Times New Roman"/>
          <w:sz w:val="22"/>
        </w:rPr>
        <w:t xml:space="preserve"> вариант содержит 25 тестовых  заданий:</w:t>
      </w:r>
    </w:p>
    <w:p w14:paraId="0DCE70DB" w14:textId="77777777" w:rsidR="00A73680" w:rsidRPr="00B74102" w:rsidRDefault="00A73680" w:rsidP="00A73680">
      <w:pPr>
        <w:rPr>
          <w:rFonts w:cs="Times New Roman"/>
          <w:b/>
          <w:sz w:val="22"/>
        </w:rPr>
      </w:pPr>
      <w:r w:rsidRPr="00B74102">
        <w:rPr>
          <w:rFonts w:cs="Times New Roman"/>
          <w:b/>
          <w:sz w:val="22"/>
        </w:rPr>
        <w:t xml:space="preserve">Критерии оценки выполнения тестовых заданий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28"/>
        <w:gridCol w:w="1842"/>
        <w:gridCol w:w="4718"/>
        <w:gridCol w:w="1383"/>
      </w:tblGrid>
      <w:tr w:rsidR="00A73680" w:rsidRPr="00B74102" w14:paraId="1E349446" w14:textId="77777777" w:rsidTr="00691061"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44EB" w14:textId="77777777" w:rsidR="00A73680" w:rsidRPr="00B74102" w:rsidRDefault="00A73680" w:rsidP="00691061">
            <w:pPr>
              <w:jc w:val="center"/>
              <w:rPr>
                <w:b/>
                <w:sz w:val="22"/>
                <w:szCs w:val="22"/>
              </w:rPr>
            </w:pPr>
            <w:r w:rsidRPr="00B74102">
              <w:rPr>
                <w:b/>
                <w:sz w:val="22"/>
                <w:szCs w:val="22"/>
              </w:rPr>
              <w:t>Вид задания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D087" w14:textId="77777777" w:rsidR="00A73680" w:rsidRPr="00B74102" w:rsidRDefault="00A73680" w:rsidP="00691061">
            <w:pPr>
              <w:jc w:val="center"/>
              <w:rPr>
                <w:b/>
                <w:sz w:val="22"/>
                <w:szCs w:val="22"/>
              </w:rPr>
            </w:pPr>
            <w:r w:rsidRPr="00B74102">
              <w:rPr>
                <w:b/>
                <w:sz w:val="22"/>
                <w:szCs w:val="22"/>
              </w:rPr>
              <w:t>Уровень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86C2" w14:textId="77777777" w:rsidR="00A73680" w:rsidRPr="00B74102" w:rsidRDefault="00A73680" w:rsidP="00691061">
            <w:pPr>
              <w:jc w:val="center"/>
              <w:rPr>
                <w:b/>
                <w:sz w:val="22"/>
                <w:szCs w:val="22"/>
              </w:rPr>
            </w:pPr>
            <w:r w:rsidRPr="00B74102">
              <w:rPr>
                <w:b/>
                <w:sz w:val="22"/>
                <w:szCs w:val="22"/>
              </w:rPr>
              <w:t>Критерии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B7C4" w14:textId="77777777" w:rsidR="00A73680" w:rsidRPr="00B74102" w:rsidRDefault="00A73680" w:rsidP="00691061">
            <w:pPr>
              <w:jc w:val="center"/>
              <w:rPr>
                <w:b/>
                <w:sz w:val="22"/>
                <w:szCs w:val="22"/>
              </w:rPr>
            </w:pPr>
            <w:r w:rsidRPr="00B74102">
              <w:rPr>
                <w:b/>
                <w:sz w:val="22"/>
                <w:szCs w:val="22"/>
              </w:rPr>
              <w:t>Оценка</w:t>
            </w:r>
          </w:p>
        </w:tc>
      </w:tr>
      <w:tr w:rsidR="00A73680" w:rsidRPr="00B74102" w14:paraId="4979E6DB" w14:textId="77777777" w:rsidTr="00691061"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1280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Выполнение тестовых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A6DE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color w:val="333333"/>
                <w:sz w:val="22"/>
                <w:szCs w:val="22"/>
              </w:rPr>
              <w:t>Высокий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81D8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Свыше85 - до100%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043A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5(отлично)</w:t>
            </w:r>
          </w:p>
        </w:tc>
      </w:tr>
      <w:tr w:rsidR="00A73680" w:rsidRPr="00B74102" w14:paraId="1DA429E5" w14:textId="77777777" w:rsidTr="006910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4BD4" w14:textId="77777777" w:rsidR="00A73680" w:rsidRPr="00B74102" w:rsidRDefault="00A73680" w:rsidP="0069106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EFEA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color w:val="333333"/>
                <w:sz w:val="22"/>
                <w:szCs w:val="22"/>
              </w:rPr>
              <w:t>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AD0F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Свыше 70 - до 85: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1C7A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4(хорошо)</w:t>
            </w:r>
          </w:p>
        </w:tc>
      </w:tr>
      <w:tr w:rsidR="00A73680" w:rsidRPr="00B74102" w14:paraId="1F65EE3F" w14:textId="77777777" w:rsidTr="006910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0B29" w14:textId="77777777" w:rsidR="00A73680" w:rsidRPr="00B74102" w:rsidRDefault="00A73680" w:rsidP="0069106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FCFD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color w:val="333333"/>
                <w:sz w:val="22"/>
                <w:szCs w:val="22"/>
              </w:rPr>
              <w:t>Средний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2843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Свыше 50 - до 70%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6E94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3(</w:t>
            </w:r>
            <w:proofErr w:type="spellStart"/>
            <w:r w:rsidRPr="00B74102">
              <w:rPr>
                <w:sz w:val="22"/>
                <w:szCs w:val="22"/>
              </w:rPr>
              <w:t>удовлет</w:t>
            </w:r>
            <w:proofErr w:type="spellEnd"/>
            <w:r w:rsidRPr="00B74102">
              <w:rPr>
                <w:sz w:val="22"/>
                <w:szCs w:val="22"/>
              </w:rPr>
              <w:t>)</w:t>
            </w:r>
          </w:p>
        </w:tc>
      </w:tr>
      <w:tr w:rsidR="00A73680" w:rsidRPr="00B74102" w14:paraId="157BFDAF" w14:textId="77777777" w:rsidTr="006910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AF7F" w14:textId="77777777" w:rsidR="00A73680" w:rsidRPr="00B74102" w:rsidRDefault="00A73680" w:rsidP="0069106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4EFD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color w:val="333333"/>
                <w:sz w:val="22"/>
                <w:szCs w:val="22"/>
              </w:rPr>
              <w:t>Начальный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0E0F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Свыше 10  - до 50%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409A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2(</w:t>
            </w:r>
            <w:proofErr w:type="spellStart"/>
            <w:r w:rsidRPr="00B74102">
              <w:rPr>
                <w:sz w:val="22"/>
                <w:szCs w:val="22"/>
              </w:rPr>
              <w:t>неудовл</w:t>
            </w:r>
            <w:proofErr w:type="spellEnd"/>
            <w:r w:rsidRPr="00B74102">
              <w:rPr>
                <w:sz w:val="22"/>
                <w:szCs w:val="22"/>
              </w:rPr>
              <w:t>)</w:t>
            </w:r>
          </w:p>
        </w:tc>
      </w:tr>
      <w:tr w:rsidR="00A73680" w:rsidRPr="00B74102" w14:paraId="0A21E9E6" w14:textId="77777777" w:rsidTr="006910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DCB8" w14:textId="77777777" w:rsidR="00A73680" w:rsidRPr="00B74102" w:rsidRDefault="00A73680" w:rsidP="0069106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56E2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color w:val="333333"/>
                <w:sz w:val="22"/>
                <w:szCs w:val="22"/>
              </w:rPr>
              <w:t>Недостаточный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065A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До 10%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740C" w14:textId="77777777" w:rsidR="00A73680" w:rsidRPr="00B74102" w:rsidRDefault="00A73680" w:rsidP="00691061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0</w:t>
            </w:r>
          </w:p>
        </w:tc>
      </w:tr>
    </w:tbl>
    <w:p w14:paraId="5216C1A5" w14:textId="77777777" w:rsidR="00A73680" w:rsidRPr="00B74102" w:rsidRDefault="00A73680" w:rsidP="00A73680">
      <w:pPr>
        <w:spacing w:line="240" w:lineRule="auto"/>
        <w:rPr>
          <w:rFonts w:cs="Times New Roman"/>
          <w:sz w:val="22"/>
        </w:rPr>
      </w:pPr>
    </w:p>
    <w:p w14:paraId="331A4ACA" w14:textId="77777777" w:rsidR="00A73680" w:rsidRDefault="00A73680">
      <w:pPr>
        <w:spacing w:after="160" w:line="259" w:lineRule="auto"/>
      </w:pPr>
      <w:bookmarkStart w:id="0" w:name="_GoBack"/>
      <w:bookmarkEnd w:id="0"/>
    </w:p>
    <w:p w14:paraId="12B400C6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Вариант 1</w:t>
      </w:r>
    </w:p>
    <w:p w14:paraId="1E8E7A28" w14:textId="77777777" w:rsidR="00A73680" w:rsidRPr="005D5A41" w:rsidRDefault="00A73680" w:rsidP="00A73680">
      <w:pPr>
        <w:spacing w:line="240" w:lineRule="auto"/>
        <w:jc w:val="center"/>
        <w:rPr>
          <w:rFonts w:cs="Times New Roman"/>
          <w:b/>
          <w:sz w:val="22"/>
        </w:rPr>
      </w:pPr>
    </w:p>
    <w:p w14:paraId="5AF11C4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1. По </w:t>
      </w:r>
      <w:proofErr w:type="spellStart"/>
      <w:r w:rsidRPr="005D5A41">
        <w:rPr>
          <w:rFonts w:cs="Times New Roman"/>
          <w:b/>
          <w:sz w:val="22"/>
        </w:rPr>
        <w:t>какомупризнаку</w:t>
      </w:r>
      <w:proofErr w:type="spellEnd"/>
      <w:r w:rsidRPr="005D5A41">
        <w:rPr>
          <w:rFonts w:cs="Times New Roman"/>
          <w:b/>
          <w:sz w:val="22"/>
        </w:rPr>
        <w:t xml:space="preserve">   пассажирские   автомобили подразделяются на легковые и автобусы?</w:t>
      </w:r>
    </w:p>
    <w:p w14:paraId="6ED6E87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По мощности двигателя       </w:t>
      </w:r>
    </w:p>
    <w:p w14:paraId="45A23105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По вместимости.                   </w:t>
      </w:r>
    </w:p>
    <w:p w14:paraId="7A3F616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 3)  По габаритным размерам </w:t>
      </w:r>
    </w:p>
    <w:p w14:paraId="6C88D5C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 По   полной   массе.</w:t>
      </w:r>
    </w:p>
    <w:p w14:paraId="587D3A6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2. Какие параметры не влияют на значение рабочего объема цилиндров?</w:t>
      </w:r>
    </w:p>
    <w:p w14:paraId="57378EC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 Длина шатуна.                </w:t>
      </w:r>
    </w:p>
    <w:p w14:paraId="096CB1E6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  Диаметр поршня.            </w:t>
      </w:r>
    </w:p>
    <w:p w14:paraId="29F17CFA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  Объем   камеры   сгорания </w:t>
      </w:r>
    </w:p>
    <w:p w14:paraId="3054540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  Ход поршня</w:t>
      </w:r>
    </w:p>
    <w:p w14:paraId="2E28FFF1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3.При каком такте коленчатый вал получает энергию от поршня?</w:t>
      </w:r>
    </w:p>
    <w:p w14:paraId="75EF8123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1)впуск;                      </w:t>
      </w:r>
    </w:p>
    <w:p w14:paraId="003A0B96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2)сжатие;           </w:t>
      </w:r>
    </w:p>
    <w:p w14:paraId="4DDB344F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3)расширение (рабочий ход);                         </w:t>
      </w:r>
    </w:p>
    <w:p w14:paraId="6D72AB17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4)выпуск;</w:t>
      </w:r>
    </w:p>
    <w:p w14:paraId="631A8B4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4. Тепловые зазоры в клапанных механизмах уста</w:t>
      </w:r>
      <w:r w:rsidRPr="005D5A41">
        <w:rPr>
          <w:rFonts w:cs="Times New Roman"/>
          <w:b/>
          <w:sz w:val="22"/>
        </w:rPr>
        <w:softHyphen/>
        <w:t>навливают для того, чтобы исключить...</w:t>
      </w:r>
    </w:p>
    <w:p w14:paraId="0C5D779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 разрушение коромысел и штанг.    </w:t>
      </w:r>
    </w:p>
    <w:p w14:paraId="78C08A3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  неплотное закрытие клапанов.</w:t>
      </w:r>
    </w:p>
    <w:p w14:paraId="0D82E44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  повышенный износ кулачков.         </w:t>
      </w:r>
    </w:p>
    <w:p w14:paraId="717B52B9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  все перечисленные последствия.</w:t>
      </w:r>
    </w:p>
    <w:p w14:paraId="23217D7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5. При слишком маленьком зазоре в клапанном приводе...</w:t>
      </w:r>
    </w:p>
    <w:p w14:paraId="56D80F0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клапан открывается слишком поздно и слишком рано закрывается.</w:t>
      </w:r>
    </w:p>
    <w:p w14:paraId="39C591F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клапан открывается слишком рано и закрывается слишком поздно.</w:t>
      </w:r>
    </w:p>
    <w:p w14:paraId="6B7D14A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большее количество масла попадает в камеру сгорания.</w:t>
      </w:r>
    </w:p>
    <w:p w14:paraId="388D6045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возрастает расход топлива.</w:t>
      </w:r>
    </w:p>
    <w:p w14:paraId="22B3139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6. Какие функции выполняет термостат?</w:t>
      </w:r>
    </w:p>
    <w:p w14:paraId="4B03E14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Перекрывает доступ жидкости к радиатору при прогреве холодного двигателя после пуска.</w:t>
      </w:r>
    </w:p>
    <w:p w14:paraId="6EE6FF1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Подключает радиатор после прогрева охлаж</w:t>
      </w:r>
      <w:r w:rsidRPr="005D5A41">
        <w:rPr>
          <w:rFonts w:cs="Times New Roman"/>
          <w:sz w:val="22"/>
        </w:rPr>
        <w:softHyphen/>
        <w:t>дающей жидкости до определенной температуры.</w:t>
      </w:r>
    </w:p>
    <w:p w14:paraId="2ED5176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lastRenderedPageBreak/>
        <w:t>3) Выполняет какую-либо одну из указанных функ</w:t>
      </w:r>
      <w:r w:rsidRPr="005D5A41">
        <w:rPr>
          <w:rFonts w:cs="Times New Roman"/>
          <w:sz w:val="22"/>
        </w:rPr>
        <w:softHyphen/>
        <w:t>ций в зависимости от модели двигателя.</w:t>
      </w:r>
    </w:p>
    <w:p w14:paraId="3FF0BD6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Выполняет обе указанные функции.</w:t>
      </w:r>
    </w:p>
    <w:p w14:paraId="119E646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7. Какие из перечисленных функций не выполняют смазочные системы?</w:t>
      </w:r>
    </w:p>
    <w:p w14:paraId="047F347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Уменьшение трения и интенсивности износа тру</w:t>
      </w:r>
      <w:r w:rsidRPr="005D5A41">
        <w:rPr>
          <w:rFonts w:cs="Times New Roman"/>
          <w:sz w:val="22"/>
        </w:rPr>
        <w:softHyphen/>
        <w:t>щихся поверхностей.</w:t>
      </w:r>
    </w:p>
    <w:p w14:paraId="1F0C79A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Вынос продуктов износа из зоны трения.</w:t>
      </w:r>
    </w:p>
    <w:p w14:paraId="3CA4770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Снижение ударных нагрузок на детали цилиндропоршневой группы.</w:t>
      </w:r>
    </w:p>
    <w:p w14:paraId="0C78171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Частичный   отвод   тепла   от   трущихся   поверхно</w:t>
      </w:r>
      <w:r w:rsidRPr="005D5A41">
        <w:rPr>
          <w:rFonts w:cs="Times New Roman"/>
          <w:sz w:val="22"/>
        </w:rPr>
        <w:softHyphen/>
        <w:t>стей.</w:t>
      </w:r>
    </w:p>
    <w:p w14:paraId="7619F636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5) Обеспечение оптимального теплового режима ра</w:t>
      </w:r>
      <w:r w:rsidRPr="005D5A41">
        <w:rPr>
          <w:rFonts w:cs="Times New Roman"/>
          <w:sz w:val="22"/>
        </w:rPr>
        <w:softHyphen/>
        <w:t>боты двигателя.</w:t>
      </w:r>
    </w:p>
    <w:p w14:paraId="5D076C4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6) Защита деталей от коррозии.</w:t>
      </w:r>
    </w:p>
    <w:p w14:paraId="00D2BB6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8. При какой температуре окружающего воздуха отключается масляный радиатор </w:t>
      </w:r>
      <w:proofErr w:type="gramStart"/>
      <w:r w:rsidRPr="005D5A41">
        <w:rPr>
          <w:rFonts w:cs="Times New Roman"/>
          <w:b/>
          <w:sz w:val="22"/>
        </w:rPr>
        <w:t>двигателя ?</w:t>
      </w:r>
      <w:proofErr w:type="gramEnd"/>
    </w:p>
    <w:p w14:paraId="2F6B90A5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выше +5°С</w:t>
      </w:r>
    </w:p>
    <w:p w14:paraId="4C98CEF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ниже 0°С</w:t>
      </w:r>
    </w:p>
    <w:p w14:paraId="1D4830C9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ниже +20°С</w:t>
      </w:r>
    </w:p>
    <w:p w14:paraId="75844B69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должен быть постоянно включен</w:t>
      </w:r>
    </w:p>
    <w:p w14:paraId="6F4DE46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9. В каком ответе дано наиболее правильное опре</w:t>
      </w:r>
      <w:r w:rsidRPr="005D5A41">
        <w:rPr>
          <w:rFonts w:cs="Times New Roman"/>
          <w:b/>
          <w:sz w:val="22"/>
        </w:rPr>
        <w:softHyphen/>
        <w:t>деление горючей смеси?</w:t>
      </w:r>
    </w:p>
    <w:p w14:paraId="1A40BEA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Смесь бензина и воздуха, которая характери</w:t>
      </w:r>
      <w:r w:rsidRPr="005D5A41">
        <w:rPr>
          <w:rFonts w:cs="Times New Roman"/>
          <w:sz w:val="22"/>
        </w:rPr>
        <w:softHyphen/>
        <w:t>зуется определенным соотношением массы бензина и объема воздуха.</w:t>
      </w:r>
    </w:p>
    <w:p w14:paraId="40DEE82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Смесь, состоящая из воздуха и капель бензина, равномерно распределенных по всему объему смеси.</w:t>
      </w:r>
    </w:p>
    <w:p w14:paraId="427D180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Смесь паров бензина и воздуха, имеющая </w:t>
      </w:r>
      <w:proofErr w:type="gramStart"/>
      <w:r w:rsidRPr="005D5A41">
        <w:rPr>
          <w:rFonts w:cs="Times New Roman"/>
          <w:sz w:val="22"/>
        </w:rPr>
        <w:t>про</w:t>
      </w:r>
      <w:r w:rsidRPr="005D5A41">
        <w:rPr>
          <w:rFonts w:cs="Times New Roman"/>
          <w:sz w:val="22"/>
        </w:rPr>
        <w:softHyphen/>
        <w:t>извольное  отношение</w:t>
      </w:r>
      <w:proofErr w:type="gramEnd"/>
      <w:r w:rsidRPr="005D5A41">
        <w:rPr>
          <w:rFonts w:cs="Times New Roman"/>
          <w:sz w:val="22"/>
        </w:rPr>
        <w:t xml:space="preserve">  массы  бензина  и   массы  воздуха.</w:t>
      </w:r>
    </w:p>
    <w:p w14:paraId="54109C8A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10. Турбокомпрессор дизельного двигателя предназначен для...</w:t>
      </w:r>
    </w:p>
    <w:p w14:paraId="1C52309A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</w:t>
      </w:r>
      <w:proofErr w:type="gramStart"/>
      <w:r w:rsidRPr="005D5A41">
        <w:rPr>
          <w:rFonts w:cs="Times New Roman"/>
          <w:sz w:val="22"/>
        </w:rPr>
        <w:t>распыления  дизельного</w:t>
      </w:r>
      <w:proofErr w:type="gramEnd"/>
      <w:r w:rsidRPr="005D5A41">
        <w:rPr>
          <w:rFonts w:cs="Times New Roman"/>
          <w:sz w:val="22"/>
        </w:rPr>
        <w:t xml:space="preserve"> топлива</w:t>
      </w:r>
    </w:p>
    <w:p w14:paraId="181F4EF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сокращения образования двуокиси углерода в отработавших газах</w:t>
      </w:r>
    </w:p>
    <w:p w14:paraId="0424934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сокращения образования окислов азота в отработавших газах</w:t>
      </w:r>
    </w:p>
    <w:p w14:paraId="0A33AE5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повышения наполнения цилиндра воздухом</w:t>
      </w:r>
    </w:p>
    <w:p w14:paraId="7BB41060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11.Какова частота вращения распределительного вала по сравнению с </w:t>
      </w:r>
      <w:proofErr w:type="gramStart"/>
      <w:r w:rsidRPr="005D5A41">
        <w:rPr>
          <w:rFonts w:cs="Times New Roman"/>
          <w:b/>
          <w:sz w:val="22"/>
        </w:rPr>
        <w:t>коленчатым  валом</w:t>
      </w:r>
      <w:proofErr w:type="gramEnd"/>
      <w:r w:rsidRPr="005D5A41">
        <w:rPr>
          <w:rFonts w:cs="Times New Roman"/>
          <w:b/>
          <w:sz w:val="22"/>
        </w:rPr>
        <w:t xml:space="preserve"> на четырехтактном двигателе?</w:t>
      </w:r>
    </w:p>
    <w:p w14:paraId="45E52BBC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вращается в 2 раза быстрее коленвала </w:t>
      </w:r>
    </w:p>
    <w:p w14:paraId="03CBA4B1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вращается с такой же скоростью как коленвал    </w:t>
      </w:r>
    </w:p>
    <w:p w14:paraId="3679C22A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вращается в 2 раза медленнее коленвала         </w:t>
      </w:r>
    </w:p>
    <w:p w14:paraId="781A9102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вращается независимо от коленвала.</w:t>
      </w:r>
    </w:p>
    <w:p w14:paraId="2E39EC1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12. Чем больше степень сжатия двигателя, тем его экономичность при прочих равных условиях...</w:t>
      </w:r>
    </w:p>
    <w:p w14:paraId="7F222934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 выше          </w:t>
      </w:r>
    </w:p>
    <w:p w14:paraId="5C93B8B5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  ниже   </w:t>
      </w:r>
    </w:p>
    <w:p w14:paraId="2A21EBAB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среднее     </w:t>
      </w:r>
    </w:p>
    <w:p w14:paraId="725AD8E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13. Какие из перечисленных деталей жестко крепятся к коленчатому валу?</w:t>
      </w:r>
    </w:p>
    <w:p w14:paraId="223F472C" w14:textId="77777777" w:rsidR="00A73680" w:rsidRPr="005D5A41" w:rsidRDefault="001517FA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</w:t>
      </w:r>
      <w:r w:rsidR="00A73680" w:rsidRPr="005D5A41">
        <w:rPr>
          <w:rFonts w:cs="Times New Roman"/>
          <w:sz w:val="22"/>
        </w:rPr>
        <w:t xml:space="preserve">)  Шатун.           </w:t>
      </w:r>
    </w:p>
    <w:p w14:paraId="709A1A34" w14:textId="77777777" w:rsidR="00A73680" w:rsidRPr="005D5A41" w:rsidRDefault="001517FA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</w:t>
      </w:r>
      <w:r w:rsidR="00A73680" w:rsidRPr="005D5A41">
        <w:rPr>
          <w:rFonts w:cs="Times New Roman"/>
          <w:sz w:val="22"/>
        </w:rPr>
        <w:t xml:space="preserve">)  Маховик.        </w:t>
      </w:r>
    </w:p>
    <w:p w14:paraId="62EC3812" w14:textId="29AEA813" w:rsidR="00A73680" w:rsidRPr="005D5A41" w:rsidRDefault="001517FA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3)Поршень</w:t>
      </w:r>
      <w:r w:rsidR="00A73680" w:rsidRPr="005D5A41">
        <w:rPr>
          <w:rFonts w:cs="Times New Roman"/>
          <w:sz w:val="22"/>
        </w:rPr>
        <w:t>.</w:t>
      </w:r>
    </w:p>
    <w:p w14:paraId="1B2FFC0F" w14:textId="2C72B114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14. В каких пределах лежат значения тепловых зазорах в газораспределительных механизмах изучаемых двигателей?</w:t>
      </w:r>
    </w:p>
    <w:p w14:paraId="1AE5860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0,15 - 0,45 мм.                  </w:t>
      </w:r>
    </w:p>
    <w:p w14:paraId="72542F7B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 0.45 - 0,75 мм.                  </w:t>
      </w:r>
    </w:p>
    <w:p w14:paraId="22AE799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0,75—1,05 мм.</w:t>
      </w:r>
    </w:p>
    <w:p w14:paraId="1A7AA17F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1,05—1,35 мм.</w:t>
      </w:r>
    </w:p>
    <w:p w14:paraId="6D92353D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15. В каком положении находятся впускной и выпускной клапан двигателя в момент перекрытия клапанов?</w:t>
      </w:r>
    </w:p>
    <w:p w14:paraId="1D115687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Оба закрыты               </w:t>
      </w:r>
    </w:p>
    <w:p w14:paraId="3D314C24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Впускной-закрыт, выпускной-открыт</w:t>
      </w:r>
    </w:p>
    <w:p w14:paraId="2742C56A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Оба открыты               </w:t>
      </w:r>
    </w:p>
    <w:p w14:paraId="479C4029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Впускной-открыт, выпускной-закрыт</w:t>
      </w:r>
    </w:p>
    <w:p w14:paraId="505637C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16. На полностью прогретом двигателе температу</w:t>
      </w:r>
      <w:r w:rsidRPr="005D5A41">
        <w:rPr>
          <w:rFonts w:cs="Times New Roman"/>
          <w:b/>
          <w:sz w:val="22"/>
        </w:rPr>
        <w:softHyphen/>
        <w:t>ра охлаждающей жидкости должна поддерживаться в интервале...</w:t>
      </w:r>
    </w:p>
    <w:p w14:paraId="16A6300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 10-90 °С.            </w:t>
      </w:r>
    </w:p>
    <w:p w14:paraId="008C22A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lastRenderedPageBreak/>
        <w:t>2)   40—80</w:t>
      </w:r>
      <w:r w:rsidRPr="005D5A41">
        <w:rPr>
          <w:rFonts w:cs="Times New Roman"/>
          <w:sz w:val="22"/>
          <w:vertAlign w:val="superscript"/>
        </w:rPr>
        <w:t>С</w:t>
      </w:r>
      <w:r w:rsidRPr="005D5A41">
        <w:rPr>
          <w:rFonts w:cs="Times New Roman"/>
          <w:sz w:val="22"/>
        </w:rPr>
        <w:t xml:space="preserve">С.            </w:t>
      </w:r>
    </w:p>
    <w:p w14:paraId="1B1A326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  80—100 °С.       </w:t>
      </w:r>
    </w:p>
    <w:p w14:paraId="570CECD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  120—140 °С.</w:t>
      </w:r>
    </w:p>
    <w:p w14:paraId="25E7D642" w14:textId="37383831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17. Какие виды систем вентиляции картера приме</w:t>
      </w:r>
      <w:r w:rsidRPr="005D5A41">
        <w:rPr>
          <w:rFonts w:cs="Times New Roman"/>
          <w:b/>
          <w:sz w:val="22"/>
        </w:rPr>
        <w:softHyphen/>
        <w:t>няются в смазочных системах изучаемых двигателей?</w:t>
      </w:r>
      <w:r w:rsidR="005D5A41">
        <w:rPr>
          <w:rFonts w:cs="Times New Roman"/>
          <w:b/>
          <w:sz w:val="22"/>
        </w:rPr>
        <w:t xml:space="preserve"> Выберите несколько верных ответов.</w:t>
      </w:r>
    </w:p>
    <w:p w14:paraId="4A13566D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Открытые.      </w:t>
      </w:r>
    </w:p>
    <w:p w14:paraId="62E77321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Закрытые.   </w:t>
      </w:r>
    </w:p>
    <w:p w14:paraId="6438A987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принудительные   </w:t>
      </w:r>
    </w:p>
    <w:p w14:paraId="0029AE34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18. Зависит ли частота вращения ротора центрифуги от давления масла на ее входе?</w:t>
      </w:r>
    </w:p>
    <w:p w14:paraId="5A0CA72D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не зависит</w:t>
      </w:r>
    </w:p>
    <w:p w14:paraId="32766296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с увеличением давления масла частота вращения возрастает</w:t>
      </w:r>
    </w:p>
    <w:p w14:paraId="02B0D250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с уменьшением давления масла частота вращения возрастает</w:t>
      </w:r>
    </w:p>
    <w:p w14:paraId="5480F4EB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с увеличением давления масла частота вращения уменьшается</w:t>
      </w:r>
    </w:p>
    <w:p w14:paraId="7240BB8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19. Как называется смесь, которая заполняет цилиндр и </w:t>
      </w:r>
      <w:proofErr w:type="gramStart"/>
      <w:r w:rsidRPr="005D5A41">
        <w:rPr>
          <w:rFonts w:cs="Times New Roman"/>
          <w:b/>
          <w:sz w:val="22"/>
        </w:rPr>
        <w:t>затем  в</w:t>
      </w:r>
      <w:proofErr w:type="gramEnd"/>
      <w:r w:rsidRPr="005D5A41">
        <w:rPr>
          <w:rFonts w:cs="Times New Roman"/>
          <w:b/>
          <w:sz w:val="22"/>
        </w:rPr>
        <w:t xml:space="preserve">  конце  такта  сжатия  воспламеняется?</w:t>
      </w:r>
    </w:p>
    <w:p w14:paraId="3866366E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Рабочая          </w:t>
      </w:r>
    </w:p>
    <w:p w14:paraId="4442E976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Горючая           </w:t>
      </w:r>
    </w:p>
    <w:p w14:paraId="560322FE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Нормальная           </w:t>
      </w:r>
    </w:p>
    <w:p w14:paraId="51623CEB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4) Обогащенная </w:t>
      </w:r>
    </w:p>
    <w:p w14:paraId="40C7EA9F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20. Какую функцию выполняет разгрузочный поясок на нагнетательном клапане насосной секции рядного топливного насоса высокого давления?</w:t>
      </w:r>
    </w:p>
    <w:p w14:paraId="5080BB24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поддерживает надлежащее давление топлива во всасывающей линии топливного насоса высокого давления</w:t>
      </w:r>
    </w:p>
    <w:p w14:paraId="759824B3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открывает при превышении допустимого давления впрыска соединительный канал между линией высокого давления и линией всасывания топливного насоса высокого давления</w:t>
      </w:r>
    </w:p>
    <w:p w14:paraId="68C4D1F3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увеличивает в конце подачи топлива объем в топливопроводе высокого давления</w:t>
      </w:r>
    </w:p>
    <w:p w14:paraId="61B738E8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следит за поддержанием постоянного давления в топливопроводе высокого давления</w:t>
      </w:r>
    </w:p>
    <w:p w14:paraId="4D0F101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21. Основная классификация грузовых автомобилей специализированного </w:t>
      </w:r>
      <w:proofErr w:type="gramStart"/>
      <w:r w:rsidRPr="005D5A41">
        <w:rPr>
          <w:rFonts w:cs="Times New Roman"/>
          <w:b/>
          <w:sz w:val="22"/>
        </w:rPr>
        <w:t>назначения  осуществляет</w:t>
      </w:r>
      <w:r w:rsidRPr="005D5A41">
        <w:rPr>
          <w:rFonts w:cs="Times New Roman"/>
          <w:b/>
          <w:sz w:val="22"/>
        </w:rPr>
        <w:softHyphen/>
        <w:t>ся</w:t>
      </w:r>
      <w:proofErr w:type="gramEnd"/>
      <w:r w:rsidRPr="005D5A41">
        <w:rPr>
          <w:rFonts w:cs="Times New Roman"/>
          <w:b/>
          <w:sz w:val="22"/>
        </w:rPr>
        <w:t xml:space="preserve"> по...</w:t>
      </w:r>
    </w:p>
    <w:p w14:paraId="55EA480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 </w:t>
      </w:r>
      <w:proofErr w:type="gramStart"/>
      <w:r w:rsidRPr="005D5A41">
        <w:rPr>
          <w:rFonts w:cs="Times New Roman"/>
          <w:sz w:val="22"/>
        </w:rPr>
        <w:t xml:space="preserve">грузоподъемности.   </w:t>
      </w:r>
      <w:proofErr w:type="gramEnd"/>
      <w:r w:rsidRPr="005D5A41">
        <w:rPr>
          <w:rFonts w:cs="Times New Roman"/>
          <w:sz w:val="22"/>
        </w:rPr>
        <w:t xml:space="preserve">        .</w:t>
      </w:r>
    </w:p>
    <w:p w14:paraId="17DB364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  полной массе.                    </w:t>
      </w:r>
    </w:p>
    <w:p w14:paraId="4FBDF89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 виду платформы </w:t>
      </w:r>
    </w:p>
    <w:p w14:paraId="45F5A40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мощности двигателя.</w:t>
      </w:r>
    </w:p>
    <w:p w14:paraId="7BA3443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22. Уменьшение объема камеры сгорания (при неизменности других параметров </w:t>
      </w:r>
      <w:proofErr w:type="gramStart"/>
      <w:r w:rsidRPr="005D5A41">
        <w:rPr>
          <w:rFonts w:cs="Times New Roman"/>
          <w:b/>
          <w:sz w:val="22"/>
        </w:rPr>
        <w:t>цилиндра)...</w:t>
      </w:r>
      <w:proofErr w:type="gramEnd"/>
    </w:p>
    <w:p w14:paraId="417DB6D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 ведет к увеличению степени сжатия.  </w:t>
      </w:r>
    </w:p>
    <w:p w14:paraId="0EDD5345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  вызывает уменьшению степени сжатия.</w:t>
      </w:r>
    </w:p>
    <w:p w14:paraId="5BD031C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  не влияет на степень сжатия. </w:t>
      </w:r>
    </w:p>
    <w:p w14:paraId="5D1212C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  степень сжатия не зависит от объема камеры сгорания</w:t>
      </w:r>
    </w:p>
    <w:p w14:paraId="19674FAF" w14:textId="4F4B9892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23. Какие детали КШМ относятся к неподвижным? </w:t>
      </w:r>
      <w:r w:rsidR="005D5A41">
        <w:rPr>
          <w:rFonts w:cs="Times New Roman"/>
          <w:b/>
          <w:sz w:val="22"/>
        </w:rPr>
        <w:t>Выберите несколько верных ответов.</w:t>
      </w:r>
      <w:r w:rsidRPr="005D5A41">
        <w:rPr>
          <w:rFonts w:cs="Times New Roman"/>
          <w:b/>
          <w:sz w:val="22"/>
        </w:rPr>
        <w:t xml:space="preserve">       </w:t>
      </w:r>
    </w:p>
    <w:p w14:paraId="2B68BBE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Поршневой палец     </w:t>
      </w:r>
    </w:p>
    <w:p w14:paraId="6BFE344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Шатун                     </w:t>
      </w:r>
    </w:p>
    <w:p w14:paraId="1228AF69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Головка блока </w:t>
      </w:r>
    </w:p>
    <w:p w14:paraId="3DDE0F5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24) </w:t>
      </w:r>
      <w:proofErr w:type="gramStart"/>
      <w:r w:rsidRPr="005D5A41">
        <w:rPr>
          <w:rFonts w:cs="Times New Roman"/>
          <w:sz w:val="22"/>
        </w:rPr>
        <w:t>Коленчатый  вал</w:t>
      </w:r>
      <w:proofErr w:type="gramEnd"/>
      <w:r w:rsidRPr="005D5A41">
        <w:rPr>
          <w:rFonts w:cs="Times New Roman"/>
          <w:sz w:val="22"/>
        </w:rPr>
        <w:t xml:space="preserve">.      </w:t>
      </w:r>
    </w:p>
    <w:p w14:paraId="0B00097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5) </w:t>
      </w:r>
      <w:proofErr w:type="gramStart"/>
      <w:r w:rsidRPr="005D5A41">
        <w:rPr>
          <w:rFonts w:cs="Times New Roman"/>
          <w:sz w:val="22"/>
        </w:rPr>
        <w:t>Поддон  картера</w:t>
      </w:r>
      <w:proofErr w:type="gramEnd"/>
      <w:r w:rsidRPr="005D5A41">
        <w:rPr>
          <w:rFonts w:cs="Times New Roman"/>
          <w:sz w:val="22"/>
        </w:rPr>
        <w:t xml:space="preserve">.    </w:t>
      </w:r>
    </w:p>
    <w:p w14:paraId="1B77502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6) Маховик</w:t>
      </w:r>
    </w:p>
    <w:p w14:paraId="4B49C32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24. Тепловые зазоры в двигателе автомобиля «Волга» ГАЗ-24 устанавливают между...</w:t>
      </w:r>
    </w:p>
    <w:p w14:paraId="67D1703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носком коромысла и стержнем клапана.  </w:t>
      </w:r>
    </w:p>
    <w:p w14:paraId="68CB944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толкателем и распределительным валом.</w:t>
      </w:r>
    </w:p>
    <w:p w14:paraId="6505140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штангой и толкателем.                               </w:t>
      </w:r>
    </w:p>
    <w:p w14:paraId="0EDE4A6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штангой и коромыслом.</w:t>
      </w:r>
    </w:p>
    <w:p w14:paraId="00D82C0E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25. К каким последствиям приводят изношенные направляющие втулки клапанов?</w:t>
      </w:r>
    </w:p>
    <w:p w14:paraId="001ECD23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Клапана плохо открываются   </w:t>
      </w:r>
    </w:p>
    <w:p w14:paraId="38B06619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Цилиндр плохо заполняется свежим зарядом</w:t>
      </w:r>
    </w:p>
    <w:p w14:paraId="62499CC4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Высокий расход масла             </w:t>
      </w:r>
    </w:p>
    <w:p w14:paraId="3D0FEAD0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Стучат клапана</w:t>
      </w:r>
    </w:p>
    <w:p w14:paraId="26AFFEB6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26. Каково основное назначение расширительного бачка?</w:t>
      </w:r>
    </w:p>
    <w:p w14:paraId="48CB5B1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Увеличение количества охлаждающей жидкости в системе.</w:t>
      </w:r>
    </w:p>
    <w:p w14:paraId="3C726C6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lastRenderedPageBreak/>
        <w:t>2) Обеспечение постоянного объема жидкости, цир</w:t>
      </w:r>
      <w:r w:rsidRPr="005D5A41">
        <w:rPr>
          <w:rFonts w:cs="Times New Roman"/>
          <w:sz w:val="22"/>
        </w:rPr>
        <w:softHyphen/>
        <w:t>кулирующей в системе.</w:t>
      </w:r>
    </w:p>
    <w:p w14:paraId="0CB6811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Создание лучших условий для контроля уровня жидкости.</w:t>
      </w:r>
    </w:p>
    <w:p w14:paraId="508333F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Для расширения жидкости</w:t>
      </w:r>
    </w:p>
    <w:p w14:paraId="546E2236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27. Какие устройства и системы используются для охлаждения масла?</w:t>
      </w:r>
    </w:p>
    <w:p w14:paraId="20235F6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Ребра, увеличивающие отвод тепла с поверхности поддона.</w:t>
      </w:r>
    </w:p>
    <w:p w14:paraId="080F36C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Масляные радиаторы.</w:t>
      </w:r>
    </w:p>
    <w:p w14:paraId="4AB533A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Системы вентиляции картера.</w:t>
      </w:r>
    </w:p>
    <w:p w14:paraId="248B72D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Все перечисленные.</w:t>
      </w:r>
    </w:p>
    <w:p w14:paraId="14C0C46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28. Какие основные функции выполняет смазочная система?</w:t>
      </w:r>
    </w:p>
    <w:p w14:paraId="423A416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охлаждение трущихся поверхностей</w:t>
      </w:r>
    </w:p>
    <w:p w14:paraId="4FED1FC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удаление продуктов износа из зоны трения</w:t>
      </w:r>
    </w:p>
    <w:p w14:paraId="56E8268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подвод масла в зоны трения под определенным давлением</w:t>
      </w:r>
    </w:p>
    <w:p w14:paraId="231BB73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все ответы правильные</w:t>
      </w:r>
    </w:p>
    <w:p w14:paraId="79511B43" w14:textId="77777777" w:rsidR="00A73680" w:rsidRPr="005D5A41" w:rsidRDefault="00A73680" w:rsidP="00A73680">
      <w:pPr>
        <w:pStyle w:val="2"/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5D5A41">
        <w:rPr>
          <w:rFonts w:ascii="Times New Roman" w:hAnsi="Times New Roman" w:cs="Times New Roman"/>
          <w:b/>
          <w:bCs/>
        </w:rPr>
        <w:t xml:space="preserve">29. Чем регулируется поступление горючей смеси в цилиндры двигателя? </w:t>
      </w:r>
    </w:p>
    <w:p w14:paraId="378FC876" w14:textId="77777777" w:rsidR="00A73680" w:rsidRPr="005D5A41" w:rsidRDefault="00A73680" w:rsidP="00A73680">
      <w:pPr>
        <w:pStyle w:val="2"/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</w:rPr>
      </w:pPr>
      <w:r w:rsidRPr="005D5A41">
        <w:rPr>
          <w:rFonts w:ascii="Times New Roman" w:hAnsi="Times New Roman" w:cs="Times New Roman"/>
        </w:rPr>
        <w:t xml:space="preserve">1) воздушной заслонкой          </w:t>
      </w:r>
    </w:p>
    <w:p w14:paraId="220A18BB" w14:textId="77777777" w:rsidR="00A73680" w:rsidRPr="005D5A41" w:rsidRDefault="00A73680" w:rsidP="00A73680">
      <w:pPr>
        <w:pStyle w:val="2"/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</w:rPr>
      </w:pPr>
      <w:r w:rsidRPr="005D5A41">
        <w:rPr>
          <w:rFonts w:ascii="Times New Roman" w:hAnsi="Times New Roman" w:cs="Times New Roman"/>
        </w:rPr>
        <w:t xml:space="preserve">2) дроссельной заслонкой            </w:t>
      </w:r>
    </w:p>
    <w:p w14:paraId="78638ACF" w14:textId="77777777" w:rsidR="00A73680" w:rsidRPr="005D5A41" w:rsidRDefault="00A73680" w:rsidP="00A73680">
      <w:pPr>
        <w:pStyle w:val="2"/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</w:rPr>
      </w:pPr>
      <w:r w:rsidRPr="005D5A41">
        <w:rPr>
          <w:rFonts w:ascii="Times New Roman" w:hAnsi="Times New Roman" w:cs="Times New Roman"/>
        </w:rPr>
        <w:t xml:space="preserve">3) изменением уровня топлива в поплавковой камере              </w:t>
      </w:r>
    </w:p>
    <w:p w14:paraId="1DD10EFA" w14:textId="77777777" w:rsidR="00A73680" w:rsidRPr="005D5A41" w:rsidRDefault="00A73680" w:rsidP="00A73680">
      <w:pPr>
        <w:pStyle w:val="2"/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</w:rPr>
      </w:pPr>
      <w:r w:rsidRPr="005D5A41">
        <w:rPr>
          <w:rFonts w:ascii="Times New Roman" w:hAnsi="Times New Roman" w:cs="Times New Roman"/>
        </w:rPr>
        <w:t xml:space="preserve">4) ускорительным насосом карбюратора     </w:t>
      </w:r>
    </w:p>
    <w:p w14:paraId="7838565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30. Как регулируются форсунки дизеля КамАЗ на давление впрыскивания топлива?</w:t>
      </w:r>
    </w:p>
    <w:p w14:paraId="24548F4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плавно винтом</w:t>
      </w:r>
    </w:p>
    <w:p w14:paraId="5B08C066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ступенчато шайбами</w:t>
      </w:r>
    </w:p>
    <w:p w14:paraId="79C9F8B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ступенчато эксцентриками </w:t>
      </w:r>
    </w:p>
    <w:p w14:paraId="5456B73A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ступенчато шайбами или эксцентриками (зависит от года выпуска форсунки)</w:t>
      </w:r>
    </w:p>
    <w:p w14:paraId="1DC021E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</w:p>
    <w:p w14:paraId="6EE29CF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</w:p>
    <w:p w14:paraId="06ABE8ED" w14:textId="77777777" w:rsidR="00A73680" w:rsidRPr="005D5A41" w:rsidRDefault="00A73680" w:rsidP="00A73680">
      <w:pPr>
        <w:pStyle w:val="2"/>
        <w:tabs>
          <w:tab w:val="left" w:pos="240"/>
          <w:tab w:val="center" w:pos="5018"/>
        </w:tabs>
        <w:spacing w:line="240" w:lineRule="auto"/>
        <w:rPr>
          <w:rFonts w:ascii="Times New Roman" w:hAnsi="Times New Roman" w:cs="Times New Roman"/>
          <w:b/>
        </w:rPr>
      </w:pPr>
      <w:proofErr w:type="gramStart"/>
      <w:r w:rsidRPr="005D5A41">
        <w:rPr>
          <w:rFonts w:ascii="Times New Roman" w:hAnsi="Times New Roman" w:cs="Times New Roman"/>
          <w:b/>
        </w:rPr>
        <w:t>Вариант  2</w:t>
      </w:r>
      <w:proofErr w:type="gramEnd"/>
    </w:p>
    <w:p w14:paraId="0C138D1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1. Какой   показатель положен в основу классификации автомобилей? </w:t>
      </w:r>
    </w:p>
    <w:p w14:paraId="651764C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Габаритные размеры.                   </w:t>
      </w:r>
    </w:p>
    <w:p w14:paraId="4D82B29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Рабочий объем двигателя            </w:t>
      </w:r>
    </w:p>
    <w:p w14:paraId="2A0AF5F9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Вместимость.</w:t>
      </w:r>
    </w:p>
    <w:p w14:paraId="018B092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Максимальная скорость</w:t>
      </w:r>
    </w:p>
    <w:p w14:paraId="4DEA0F41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2. По какой фор</w:t>
      </w:r>
      <w:r w:rsidRPr="005D5A41">
        <w:rPr>
          <w:rFonts w:cs="Times New Roman"/>
          <w:b/>
          <w:sz w:val="22"/>
        </w:rPr>
        <w:softHyphen/>
        <w:t>муле определяют степень сжатия?</w:t>
      </w:r>
    </w:p>
    <w:p w14:paraId="27580968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ε = </w:t>
      </w:r>
      <w:proofErr w:type="spellStart"/>
      <w:r w:rsidRPr="005D5A41">
        <w:rPr>
          <w:rFonts w:cs="Times New Roman"/>
          <w:sz w:val="22"/>
          <w:lang w:val="en-US"/>
        </w:rPr>
        <w:t>V</w:t>
      </w:r>
      <w:r w:rsidRPr="005D5A41">
        <w:rPr>
          <w:rFonts w:cs="Times New Roman"/>
          <w:sz w:val="22"/>
          <w:vertAlign w:val="subscript"/>
          <w:lang w:val="en-US"/>
        </w:rPr>
        <w:t>a</w:t>
      </w:r>
      <w:proofErr w:type="spellEnd"/>
      <w:r w:rsidRPr="005D5A41">
        <w:rPr>
          <w:rFonts w:cs="Times New Roman"/>
          <w:sz w:val="22"/>
        </w:rPr>
        <w:t>/</w:t>
      </w:r>
      <w:proofErr w:type="spellStart"/>
      <w:r w:rsidRPr="005D5A41">
        <w:rPr>
          <w:rFonts w:cs="Times New Roman"/>
          <w:sz w:val="22"/>
          <w:lang w:val="en-US"/>
        </w:rPr>
        <w:t>V</w:t>
      </w:r>
      <w:r w:rsidRPr="005D5A41">
        <w:rPr>
          <w:rFonts w:cs="Times New Roman"/>
          <w:sz w:val="22"/>
          <w:vertAlign w:val="subscript"/>
          <w:lang w:val="en-US"/>
        </w:rPr>
        <w:t>c</w:t>
      </w:r>
      <w:proofErr w:type="spellEnd"/>
    </w:p>
    <w:p w14:paraId="776DA316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ε = </w:t>
      </w:r>
      <w:proofErr w:type="spellStart"/>
      <w:r w:rsidRPr="005D5A41">
        <w:rPr>
          <w:rFonts w:cs="Times New Roman"/>
          <w:sz w:val="22"/>
          <w:lang w:val="en-US"/>
        </w:rPr>
        <w:t>V</w:t>
      </w:r>
      <w:r w:rsidRPr="005D5A41">
        <w:rPr>
          <w:rFonts w:cs="Times New Roman"/>
          <w:sz w:val="22"/>
          <w:vertAlign w:val="subscript"/>
          <w:lang w:val="en-US"/>
        </w:rPr>
        <w:t>h</w:t>
      </w:r>
      <w:proofErr w:type="spellEnd"/>
      <w:r w:rsidRPr="005D5A41">
        <w:rPr>
          <w:rFonts w:cs="Times New Roman"/>
          <w:sz w:val="22"/>
        </w:rPr>
        <w:t>/</w:t>
      </w:r>
      <w:proofErr w:type="spellStart"/>
      <w:r w:rsidRPr="005D5A41">
        <w:rPr>
          <w:rFonts w:cs="Times New Roman"/>
          <w:sz w:val="22"/>
          <w:lang w:val="en-US"/>
        </w:rPr>
        <w:t>V</w:t>
      </w:r>
      <w:r w:rsidRPr="005D5A41">
        <w:rPr>
          <w:rFonts w:cs="Times New Roman"/>
          <w:sz w:val="22"/>
          <w:vertAlign w:val="subscript"/>
          <w:lang w:val="en-US"/>
        </w:rPr>
        <w:t>c</w:t>
      </w:r>
      <w:proofErr w:type="spellEnd"/>
    </w:p>
    <w:p w14:paraId="441667B2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ε = </w:t>
      </w:r>
      <w:proofErr w:type="spellStart"/>
      <w:r w:rsidRPr="005D5A41">
        <w:rPr>
          <w:rFonts w:cs="Times New Roman"/>
          <w:sz w:val="22"/>
          <w:lang w:val="en-US"/>
        </w:rPr>
        <w:t>V</w:t>
      </w:r>
      <w:r w:rsidRPr="005D5A41">
        <w:rPr>
          <w:rFonts w:cs="Times New Roman"/>
          <w:sz w:val="22"/>
          <w:vertAlign w:val="subscript"/>
          <w:lang w:val="en-US"/>
        </w:rPr>
        <w:t>c</w:t>
      </w:r>
      <w:proofErr w:type="spellEnd"/>
      <w:r w:rsidRPr="005D5A41">
        <w:rPr>
          <w:rFonts w:cs="Times New Roman"/>
          <w:sz w:val="22"/>
        </w:rPr>
        <w:t>/</w:t>
      </w:r>
      <w:proofErr w:type="spellStart"/>
      <w:r w:rsidRPr="005D5A41">
        <w:rPr>
          <w:rFonts w:cs="Times New Roman"/>
          <w:sz w:val="22"/>
          <w:lang w:val="en-US"/>
        </w:rPr>
        <w:t>V</w:t>
      </w:r>
      <w:r w:rsidRPr="005D5A41">
        <w:rPr>
          <w:rFonts w:cs="Times New Roman"/>
          <w:sz w:val="22"/>
          <w:vertAlign w:val="subscript"/>
          <w:lang w:val="en-US"/>
        </w:rPr>
        <w:t>a</w:t>
      </w:r>
      <w:proofErr w:type="spellEnd"/>
    </w:p>
    <w:p w14:paraId="2A94F64D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4) ε = </w:t>
      </w:r>
      <w:proofErr w:type="spellStart"/>
      <w:r w:rsidRPr="005D5A41">
        <w:rPr>
          <w:rFonts w:cs="Times New Roman"/>
          <w:sz w:val="22"/>
          <w:lang w:val="en-US"/>
        </w:rPr>
        <w:t>V</w:t>
      </w:r>
      <w:r w:rsidRPr="005D5A41">
        <w:rPr>
          <w:rFonts w:cs="Times New Roman"/>
          <w:sz w:val="22"/>
          <w:vertAlign w:val="subscript"/>
          <w:lang w:val="en-US"/>
        </w:rPr>
        <w:t>a</w:t>
      </w:r>
      <w:proofErr w:type="spellEnd"/>
      <w:r w:rsidRPr="005D5A41">
        <w:rPr>
          <w:rFonts w:cs="Times New Roman"/>
          <w:sz w:val="22"/>
        </w:rPr>
        <w:t>/</w:t>
      </w:r>
      <w:proofErr w:type="spellStart"/>
      <w:r w:rsidRPr="005D5A41">
        <w:rPr>
          <w:rFonts w:cs="Times New Roman"/>
          <w:sz w:val="22"/>
          <w:lang w:val="en-US"/>
        </w:rPr>
        <w:t>V</w:t>
      </w:r>
      <w:r w:rsidRPr="005D5A41">
        <w:rPr>
          <w:rFonts w:cs="Times New Roman"/>
          <w:sz w:val="22"/>
          <w:vertAlign w:val="subscript"/>
          <w:lang w:val="en-US"/>
        </w:rPr>
        <w:t>h</w:t>
      </w:r>
      <w:proofErr w:type="spellEnd"/>
    </w:p>
    <w:p w14:paraId="2FB9AB42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3.Что называют зеркалом цилиндра?</w:t>
      </w:r>
    </w:p>
    <w:p w14:paraId="00EBE12A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установочные пояски гильзы                   </w:t>
      </w:r>
    </w:p>
    <w:p w14:paraId="7429C818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внутреннюю поверхность гильзы цилиндров         </w:t>
      </w:r>
    </w:p>
    <w:p w14:paraId="01EE37A3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наружную поверхность гильзы цилиндров.         </w:t>
      </w:r>
    </w:p>
    <w:p w14:paraId="2AD90B0F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специальное устройство на торце гильзы</w:t>
      </w:r>
    </w:p>
    <w:p w14:paraId="638A03A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4. Тепловые зазоры в приводе клапанов проверяют и регулируют при...</w:t>
      </w:r>
    </w:p>
    <w:p w14:paraId="40BC3B1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закрытых клапанах.      </w:t>
      </w:r>
    </w:p>
    <w:p w14:paraId="1034F95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2)открытых клапанах.</w:t>
      </w:r>
    </w:p>
    <w:p w14:paraId="5B4E59B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открытых или закрытых клапанах в зависимости от модели двигателя.</w:t>
      </w:r>
    </w:p>
    <w:p w14:paraId="67D4BCE3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5. Чем измеряется зазор в клапанном приводе?</w:t>
      </w:r>
    </w:p>
    <w:p w14:paraId="675F3085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Щупом    </w:t>
      </w:r>
    </w:p>
    <w:p w14:paraId="49D55946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Штангенциркулем    </w:t>
      </w:r>
    </w:p>
    <w:p w14:paraId="18CEAF0B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Микрометром    </w:t>
      </w:r>
    </w:p>
    <w:p w14:paraId="4C1DFFF4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Индикатором</w:t>
      </w:r>
    </w:p>
    <w:p w14:paraId="35F10E0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6. Если температура охлаждающей жидкости в си</w:t>
      </w:r>
      <w:r w:rsidRPr="005D5A41">
        <w:rPr>
          <w:rFonts w:cs="Times New Roman"/>
          <w:b/>
          <w:sz w:val="22"/>
        </w:rPr>
        <w:softHyphen/>
        <w:t>стеме охлаждения двигателя ниже 70 °С, то жидкость цир</w:t>
      </w:r>
      <w:r w:rsidRPr="005D5A41">
        <w:rPr>
          <w:rFonts w:cs="Times New Roman"/>
          <w:b/>
          <w:sz w:val="22"/>
        </w:rPr>
        <w:softHyphen/>
        <w:t>кулирует...</w:t>
      </w:r>
    </w:p>
    <w:p w14:paraId="7BB3187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по малому кругу.</w:t>
      </w:r>
    </w:p>
    <w:p w14:paraId="20BDD6A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по большому кругу.</w:t>
      </w:r>
    </w:p>
    <w:p w14:paraId="2DE1C86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по малому или большому кругу в зависимости от модели двигателя.</w:t>
      </w:r>
    </w:p>
    <w:p w14:paraId="49D2B0B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по среднему кругу</w:t>
      </w:r>
    </w:p>
    <w:p w14:paraId="32D19839" w14:textId="447660CA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lastRenderedPageBreak/>
        <w:t>7. Какие детали и поверхности деталей смазываются под давлением?</w:t>
      </w:r>
      <w:r w:rsidR="005D5A41">
        <w:rPr>
          <w:rFonts w:cs="Times New Roman"/>
          <w:b/>
          <w:sz w:val="22"/>
        </w:rPr>
        <w:t xml:space="preserve"> Выберите несколько верных ответов.</w:t>
      </w:r>
    </w:p>
    <w:p w14:paraId="2DC98A5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Шейки коленчатого вала.                              </w:t>
      </w:r>
    </w:p>
    <w:p w14:paraId="27CCF7F6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Распределительные шестерни.</w:t>
      </w:r>
    </w:p>
    <w:p w14:paraId="7D514F5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Втулки коромысел.                                         </w:t>
      </w:r>
    </w:p>
    <w:p w14:paraId="335E891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Гильзы.</w:t>
      </w:r>
    </w:p>
    <w:p w14:paraId="4CBD026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5) Опорные шейки распределительного вала. </w:t>
      </w:r>
    </w:p>
    <w:p w14:paraId="0A121039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6) Толкатели.</w:t>
      </w:r>
    </w:p>
    <w:p w14:paraId="72051646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7) Верхние наконечники штанг.                        </w:t>
      </w:r>
    </w:p>
    <w:p w14:paraId="483464C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8) Кулачки распределительного вала.</w:t>
      </w:r>
    </w:p>
    <w:p w14:paraId="1D0B0F1F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8. Какая из указанных неисправностей вызывает увеличение давления масла в смазочной системе?</w:t>
      </w:r>
    </w:p>
    <w:p w14:paraId="4C4FD028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малая вязкость масла</w:t>
      </w:r>
    </w:p>
    <w:p w14:paraId="2CF17BB4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заедание редукционного клапана в закрытом положении</w:t>
      </w:r>
    </w:p>
    <w:p w14:paraId="472374D1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повышенный износ шестерен масляного насоса</w:t>
      </w:r>
    </w:p>
    <w:p w14:paraId="36455A41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заедание редукционного клапана в открытом положении</w:t>
      </w:r>
    </w:p>
    <w:p w14:paraId="1DA451C6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9. В двигателях с внешним смесеобразованием горючая смесь готовится...</w:t>
      </w:r>
    </w:p>
    <w:p w14:paraId="43E1CA75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в цилиндре двигателя.               </w:t>
      </w:r>
    </w:p>
    <w:p w14:paraId="4820C6D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в карбюраторе.</w:t>
      </w:r>
    </w:p>
    <w:p w14:paraId="2C78116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в цилиндре двигателя или карбюраторе в зависимости от особенностей двигателя.</w:t>
      </w:r>
    </w:p>
    <w:p w14:paraId="153F545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 инжекторе</w:t>
      </w:r>
    </w:p>
    <w:p w14:paraId="39942803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10. Регулируется ли и каким образом давление впрыскивания топлива форсункой дизеля ЯМЗ?</w:t>
      </w:r>
    </w:p>
    <w:p w14:paraId="03CFC5B9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не регулируется</w:t>
      </w:r>
    </w:p>
    <w:p w14:paraId="54E0FA63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регулируется прокладками, устанавливаемыми между пружиной и корпусом форсунки</w:t>
      </w:r>
    </w:p>
    <w:p w14:paraId="55F279EF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регулируется винтом, ввернутым в стакан пружины</w:t>
      </w:r>
    </w:p>
    <w:p w14:paraId="523CBB16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регулируется поворотом соединительной гайки</w:t>
      </w:r>
    </w:p>
    <w:p w14:paraId="7EE21F18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11. На какие типы, двигатели </w:t>
      </w:r>
      <w:proofErr w:type="gramStart"/>
      <w:r w:rsidRPr="005D5A41">
        <w:rPr>
          <w:rFonts w:cs="Times New Roman"/>
          <w:b/>
          <w:sz w:val="22"/>
        </w:rPr>
        <w:t>делятся  по</w:t>
      </w:r>
      <w:proofErr w:type="gramEnd"/>
      <w:r w:rsidRPr="005D5A41">
        <w:rPr>
          <w:rFonts w:cs="Times New Roman"/>
          <w:b/>
          <w:sz w:val="22"/>
        </w:rPr>
        <w:t xml:space="preserve"> способу смесеобразования?</w:t>
      </w:r>
    </w:p>
    <w:p w14:paraId="43CFCF55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Двигатели, работающие на жидком и твердом топливе;</w:t>
      </w:r>
    </w:p>
    <w:p w14:paraId="1651D436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двигатели внутреннего и внешнего смесеобразования;</w:t>
      </w:r>
    </w:p>
    <w:p w14:paraId="5C46D769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на 4-х тактные и 2-х тактные двигатели.</w:t>
      </w:r>
    </w:p>
    <w:p w14:paraId="24C2AF0A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на дизельные и бензиновые</w:t>
      </w:r>
    </w:p>
    <w:p w14:paraId="5BC1C89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12. На какой угол поворачивается коленчатый вал за один такт в 4-х цилиндровом двигателе?</w:t>
      </w:r>
    </w:p>
    <w:p w14:paraId="3438CD94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 На 90°               </w:t>
      </w:r>
    </w:p>
    <w:p w14:paraId="02336B41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  </w:t>
      </w:r>
      <w:proofErr w:type="gramStart"/>
      <w:r w:rsidRPr="005D5A41">
        <w:rPr>
          <w:rFonts w:cs="Times New Roman"/>
          <w:sz w:val="22"/>
        </w:rPr>
        <w:t>На  180</w:t>
      </w:r>
      <w:proofErr w:type="gramEnd"/>
      <w:r w:rsidRPr="005D5A41">
        <w:rPr>
          <w:rFonts w:cs="Times New Roman"/>
          <w:sz w:val="22"/>
        </w:rPr>
        <w:t xml:space="preserve">°        </w:t>
      </w:r>
    </w:p>
    <w:p w14:paraId="09A650D8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    На 270</w:t>
      </w:r>
      <w:r w:rsidRPr="005D5A41">
        <w:rPr>
          <w:rFonts w:cs="Times New Roman"/>
          <w:sz w:val="22"/>
          <w:vertAlign w:val="superscript"/>
        </w:rPr>
        <w:t>0</w:t>
      </w:r>
    </w:p>
    <w:p w14:paraId="4C7812BC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  На 360°.</w:t>
      </w:r>
    </w:p>
    <w:p w14:paraId="3573A3D5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13. Какие кольца установлены ближе к верхней части поршня (днищу)?</w:t>
      </w:r>
    </w:p>
    <w:p w14:paraId="3061025D" w14:textId="77777777" w:rsidR="00A73680" w:rsidRPr="005D5A41" w:rsidRDefault="00A73680" w:rsidP="00A73680">
      <w:pPr>
        <w:tabs>
          <w:tab w:val="left" w:pos="6000"/>
        </w:tabs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Компрессионные           </w:t>
      </w:r>
    </w:p>
    <w:p w14:paraId="14A4776A" w14:textId="77777777" w:rsidR="00A73680" w:rsidRPr="005D5A41" w:rsidRDefault="00A73680" w:rsidP="00A73680">
      <w:pPr>
        <w:tabs>
          <w:tab w:val="left" w:pos="6000"/>
        </w:tabs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Маслосъёмные   </w:t>
      </w:r>
    </w:p>
    <w:p w14:paraId="0485D7E2" w14:textId="77777777" w:rsidR="00A73680" w:rsidRPr="005D5A41" w:rsidRDefault="00A73680" w:rsidP="00A73680">
      <w:pPr>
        <w:tabs>
          <w:tab w:val="left" w:pos="6000"/>
        </w:tabs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Уплотнительные  </w:t>
      </w:r>
    </w:p>
    <w:p w14:paraId="1DB79953" w14:textId="77777777" w:rsidR="00A73680" w:rsidRPr="005D5A41" w:rsidRDefault="00A73680" w:rsidP="00A73680">
      <w:pPr>
        <w:tabs>
          <w:tab w:val="left" w:pos="6000"/>
        </w:tabs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Декомпрессионные</w:t>
      </w:r>
    </w:p>
    <w:p w14:paraId="2781BCA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14. Какое преимущество имеет верхний распределительный вал?</w:t>
      </w:r>
    </w:p>
    <w:p w14:paraId="3730032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При работе механизма возникает меньший уровень шума</w:t>
      </w:r>
    </w:p>
    <w:p w14:paraId="47F6B66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Позволяет обеспечить более высокие частоты вращения, так как меньше движущихся частей и соответственно меньше их масса</w:t>
      </w:r>
    </w:p>
    <w:p w14:paraId="5EBF89B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Отсутствует необходимость регулировки привода</w:t>
      </w:r>
    </w:p>
    <w:p w14:paraId="75123F1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Механизм получается более компактным</w:t>
      </w:r>
    </w:p>
    <w:p w14:paraId="580A3B0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15. При каких тактах имеет место перекрытие клапанов?</w:t>
      </w:r>
    </w:p>
    <w:p w14:paraId="1B86685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Сжатие и рабочий ход    </w:t>
      </w:r>
    </w:p>
    <w:p w14:paraId="0E5C7B7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Рабочий ход и выпуск</w:t>
      </w:r>
    </w:p>
    <w:p w14:paraId="0CF932C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Впуск и выпуск               </w:t>
      </w:r>
    </w:p>
    <w:p w14:paraId="4F1D34F6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Выпуск и сжатие</w:t>
      </w:r>
    </w:p>
    <w:p w14:paraId="2E859E3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16. В каком направлении движется охлаждающая жидкость внутри трубок радиатора двигателя?</w:t>
      </w:r>
    </w:p>
    <w:p w14:paraId="57130CC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сверху вниз                                  </w:t>
      </w:r>
    </w:p>
    <w:p w14:paraId="10DD161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lastRenderedPageBreak/>
        <w:t>2) снизу вверх</w:t>
      </w:r>
    </w:p>
    <w:p w14:paraId="0CA633C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в обоих направлениях                </w:t>
      </w:r>
    </w:p>
    <w:p w14:paraId="5F1BFEBA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циркуляции нет</w:t>
      </w:r>
    </w:p>
    <w:p w14:paraId="5008055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17. Оседание тяжелых частиц, загрязняющих масло, при работе центробежного фильтра происходит за счет действия...</w:t>
      </w:r>
    </w:p>
    <w:p w14:paraId="5EC14699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центробежной силы.          </w:t>
      </w:r>
    </w:p>
    <w:p w14:paraId="37BE48A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реактивных сил.                  </w:t>
      </w:r>
    </w:p>
    <w:p w14:paraId="19F700A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силы тяжести масла.</w:t>
      </w:r>
    </w:p>
    <w:p w14:paraId="33E1889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4) силы трения между слоями масло                                                             </w:t>
      </w:r>
    </w:p>
    <w:p w14:paraId="6E412AD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18. Что произойдет в случае засорения сетки маслоприемника двигателя?</w:t>
      </w:r>
    </w:p>
    <w:p w14:paraId="551495B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доступ масла к насосу вскоре прекратится</w:t>
      </w:r>
    </w:p>
    <w:p w14:paraId="11BFE4F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доступ масла в двигатель прекратится</w:t>
      </w:r>
    </w:p>
    <w:p w14:paraId="09BEE77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масло будет продолжать поступать к насосу</w:t>
      </w:r>
    </w:p>
    <w:p w14:paraId="7BC37C8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на двигателе маслоприемник отсутствует</w:t>
      </w:r>
    </w:p>
    <w:p w14:paraId="158C2F6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19. Сколько воздуха теоретически необходимо и до</w:t>
      </w:r>
      <w:r w:rsidRPr="005D5A41">
        <w:rPr>
          <w:rFonts w:cs="Times New Roman"/>
          <w:b/>
          <w:sz w:val="22"/>
        </w:rPr>
        <w:softHyphen/>
        <w:t>статочно для полного сгорания 1 кг бензина?</w:t>
      </w:r>
    </w:p>
    <w:p w14:paraId="3E02D09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7 кг.      </w:t>
      </w:r>
    </w:p>
    <w:p w14:paraId="0D0912B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11 кг.      </w:t>
      </w:r>
    </w:p>
    <w:p w14:paraId="301FB28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15 кг.      </w:t>
      </w:r>
    </w:p>
    <w:p w14:paraId="4B0F9EE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4) 19 кг. </w:t>
      </w:r>
    </w:p>
    <w:p w14:paraId="315106C6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5) 23 кг.</w:t>
      </w:r>
    </w:p>
    <w:p w14:paraId="0C7DAC8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20. Какая функция есть исключительно у фильтров системы питания дизеля?</w:t>
      </w:r>
    </w:p>
    <w:p w14:paraId="4C4F8AC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слив избыточного количества топлива в бак</w:t>
      </w:r>
    </w:p>
    <w:p w14:paraId="228C042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охлаждение топлива</w:t>
      </w:r>
    </w:p>
    <w:p w14:paraId="708842C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очистка топлива</w:t>
      </w:r>
    </w:p>
    <w:p w14:paraId="3676BAB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удаление воздуха из системы</w:t>
      </w:r>
    </w:p>
    <w:p w14:paraId="03E6B49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21. Что </w:t>
      </w:r>
      <w:proofErr w:type="gramStart"/>
      <w:r w:rsidRPr="005D5A41">
        <w:rPr>
          <w:rFonts w:cs="Times New Roman"/>
          <w:b/>
          <w:sz w:val="22"/>
        </w:rPr>
        <w:t>означают  условно</w:t>
      </w:r>
      <w:proofErr w:type="gramEnd"/>
      <w:r w:rsidRPr="005D5A41">
        <w:rPr>
          <w:rFonts w:cs="Times New Roman"/>
          <w:b/>
          <w:sz w:val="22"/>
        </w:rPr>
        <w:t xml:space="preserve"> первые  цифры  4 и 5 индексах 4320 и 5335?</w:t>
      </w:r>
    </w:p>
    <w:p w14:paraId="44AB973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 Полную массу.                                </w:t>
      </w:r>
    </w:p>
    <w:p w14:paraId="05D605C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  Мощность двигателя.</w:t>
      </w:r>
    </w:p>
    <w:p w14:paraId="7EA99955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  Рабочий объем дви</w:t>
      </w:r>
      <w:r w:rsidRPr="005D5A41">
        <w:rPr>
          <w:rFonts w:cs="Times New Roman"/>
          <w:sz w:val="22"/>
        </w:rPr>
        <w:softHyphen/>
        <w:t xml:space="preserve">гателя.             </w:t>
      </w:r>
    </w:p>
    <w:p w14:paraId="4B6C487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  Грузоподъемность автомобиля.</w:t>
      </w:r>
    </w:p>
    <w:p w14:paraId="1425D1E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22. В цилиндрах каких двигателей в начале такта сжатия отсутствует топливовоздушная смесь?</w:t>
      </w:r>
    </w:p>
    <w:p w14:paraId="09F36E3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 Карбюраторных         </w:t>
      </w:r>
    </w:p>
    <w:p w14:paraId="5AD88DF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  Дизельных      </w:t>
      </w:r>
    </w:p>
    <w:p w14:paraId="40CA65D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  Дизельных и карбюраторных    </w:t>
      </w:r>
    </w:p>
    <w:p w14:paraId="2FB0C1C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инжекторных</w:t>
      </w:r>
    </w:p>
    <w:p w14:paraId="2B074B6F" w14:textId="3A658ECC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23.  На каких автомобилях установлены двигатели, </w:t>
      </w:r>
      <w:proofErr w:type="gramStart"/>
      <w:r w:rsidRPr="005D5A41">
        <w:rPr>
          <w:rFonts w:cs="Times New Roman"/>
          <w:b/>
          <w:sz w:val="22"/>
        </w:rPr>
        <w:t>кривошипно-шатунные механизмы</w:t>
      </w:r>
      <w:proofErr w:type="gramEnd"/>
      <w:r w:rsidRPr="005D5A41">
        <w:rPr>
          <w:rFonts w:cs="Times New Roman"/>
          <w:b/>
          <w:sz w:val="22"/>
        </w:rPr>
        <w:t xml:space="preserve"> которые характеризуются следующими особенностями, блок имеет 4 цилиндра расположенные в один ряд.</w:t>
      </w:r>
      <w:r w:rsidR="005D5A41">
        <w:rPr>
          <w:rFonts w:cs="Times New Roman"/>
          <w:b/>
          <w:sz w:val="22"/>
        </w:rPr>
        <w:t xml:space="preserve"> Выберите несколько верных ответов.</w:t>
      </w:r>
    </w:p>
    <w:p w14:paraId="51E5AE2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КамАЗ-5320.    </w:t>
      </w:r>
    </w:p>
    <w:p w14:paraId="7355E26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  ГАЗ-53-12.    </w:t>
      </w:r>
    </w:p>
    <w:p w14:paraId="40DC89E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  ВАЗ-2108.    </w:t>
      </w:r>
    </w:p>
    <w:p w14:paraId="67A23036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  ГАЗ-3102.</w:t>
      </w:r>
    </w:p>
    <w:p w14:paraId="54207FA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24. Какие элементы конструкции принадлежат исключительно к механизму газораспределения?</w:t>
      </w:r>
    </w:p>
    <w:p w14:paraId="7DCE030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Поршни, поршневые пальцы, поршневое кольцо, шатун, подшипник, коленчатый вал</w:t>
      </w:r>
    </w:p>
    <w:p w14:paraId="635824A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Поршни, поршневые пальцы, поршневое кольцо, шатун, подшипник, распределительный вал</w:t>
      </w:r>
    </w:p>
    <w:p w14:paraId="4783CC9A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Клапан, зубчатый приводной ремень, поршневое кольцо, шатун, подшипник, распределительный вал</w:t>
      </w:r>
    </w:p>
    <w:p w14:paraId="264CFBE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Клапан, пружина клапана, зубчатый приводной ремень, шатун, подшипник, распределительный вал</w:t>
      </w:r>
    </w:p>
    <w:p w14:paraId="72696D9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5) Клапан, пружина клапана, седло клапана, зубчатый приводной ремень, толкатель, распределительный вал</w:t>
      </w:r>
    </w:p>
    <w:p w14:paraId="519F1AE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25. Для чего необходимо опережение открытия и запаздывание закрытия впускного клапана?</w:t>
      </w:r>
    </w:p>
    <w:p w14:paraId="5FD87F0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Для улучшения очистки цилиндров</w:t>
      </w:r>
    </w:p>
    <w:p w14:paraId="0F8D8789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lastRenderedPageBreak/>
        <w:t>2) Для улучшения очистки цилиндров и лучшего наполнения цилиндров</w:t>
      </w:r>
    </w:p>
    <w:p w14:paraId="43954665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Для лучшего наполнения цилиндров горючей смесью</w:t>
      </w:r>
    </w:p>
    <w:p w14:paraId="50BA704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Для лучшего отвода тепла.</w:t>
      </w:r>
    </w:p>
    <w:p w14:paraId="1B730B1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26. Какой прибор системы охлаждения предназначен для принудительной циркуляции жидкости в системе охлаждения?</w:t>
      </w:r>
    </w:p>
    <w:p w14:paraId="277E733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жидкостный насос  </w:t>
      </w:r>
    </w:p>
    <w:p w14:paraId="3917AFD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термостат  </w:t>
      </w:r>
    </w:p>
    <w:p w14:paraId="5CC2C72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вентилятор   </w:t>
      </w:r>
    </w:p>
    <w:p w14:paraId="375E94B5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4) радиатор  </w:t>
      </w:r>
    </w:p>
    <w:p w14:paraId="427BBB6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5) расширительный бачок.</w:t>
      </w:r>
    </w:p>
    <w:p w14:paraId="1FD1E5A5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27. Редукционный клапан срабатывает, если давле</w:t>
      </w:r>
      <w:r w:rsidRPr="005D5A41">
        <w:rPr>
          <w:rFonts w:cs="Times New Roman"/>
          <w:b/>
          <w:sz w:val="22"/>
        </w:rPr>
        <w:softHyphen/>
        <w:t>ние масла в смазочной системе...</w:t>
      </w:r>
    </w:p>
    <w:p w14:paraId="5263A26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повышается.         </w:t>
      </w:r>
    </w:p>
    <w:p w14:paraId="535999B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понижается.   </w:t>
      </w:r>
    </w:p>
    <w:p w14:paraId="2F69DA1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не изменяется   </w:t>
      </w:r>
    </w:p>
    <w:p w14:paraId="0AE0867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4) </w:t>
      </w:r>
      <w:proofErr w:type="spellStart"/>
      <w:r w:rsidRPr="005D5A41">
        <w:rPr>
          <w:rFonts w:cs="Times New Roman"/>
          <w:sz w:val="22"/>
        </w:rPr>
        <w:t>колеблится</w:t>
      </w:r>
      <w:proofErr w:type="spellEnd"/>
      <w:r w:rsidRPr="005D5A41">
        <w:rPr>
          <w:rFonts w:cs="Times New Roman"/>
          <w:sz w:val="22"/>
        </w:rPr>
        <w:t xml:space="preserve"> </w:t>
      </w:r>
    </w:p>
    <w:p w14:paraId="6292479C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28. Куда направляется масло из жиклеров центрифуги двигателя ЗИЛ-508.10?</w:t>
      </w:r>
    </w:p>
    <w:p w14:paraId="20D20C1B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в масляную магистраль </w:t>
      </w:r>
    </w:p>
    <w:p w14:paraId="352738E2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в масляный радиатор </w:t>
      </w:r>
    </w:p>
    <w:p w14:paraId="3CBDFE1C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в картер двигателя    </w:t>
      </w:r>
    </w:p>
    <w:p w14:paraId="5FCA4100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 компрессор.</w:t>
      </w:r>
    </w:p>
    <w:p w14:paraId="6D2C8C1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29. Как называется смесь, в которой на 1кг топли</w:t>
      </w:r>
      <w:r w:rsidRPr="005D5A41">
        <w:rPr>
          <w:rFonts w:cs="Times New Roman"/>
          <w:b/>
          <w:sz w:val="22"/>
        </w:rPr>
        <w:softHyphen/>
        <w:t>ва приходится 15 кг воздуха?</w:t>
      </w:r>
    </w:p>
    <w:p w14:paraId="6108430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Нормальной.     </w:t>
      </w:r>
    </w:p>
    <w:p w14:paraId="15010FC9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Обедненной.     </w:t>
      </w:r>
    </w:p>
    <w:p w14:paraId="64C73F2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Обогащенной. </w:t>
      </w:r>
    </w:p>
    <w:p w14:paraId="4ACD95C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Богатой</w:t>
      </w:r>
    </w:p>
    <w:p w14:paraId="4BF8B7E2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30. С помощью чего поднимается игла распылителя форсунки дизеля при впрыске топлива?</w:t>
      </w:r>
    </w:p>
    <w:p w14:paraId="1FB32DD9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1)электромагнитами   </w:t>
      </w:r>
    </w:p>
    <w:p w14:paraId="37F2A205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2)механически с помощью педали управления подачей топлива</w:t>
      </w:r>
    </w:p>
    <w:p w14:paraId="723E5887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3)гидравлическим воздействием на стержень иглы</w:t>
      </w:r>
    </w:p>
    <w:p w14:paraId="5CD73485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4)гидравлическим воздействием на конусную поверхность иглы форсунки        </w:t>
      </w:r>
    </w:p>
    <w:p w14:paraId="4706A75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</w:p>
    <w:p w14:paraId="654F547A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proofErr w:type="gramStart"/>
      <w:r w:rsidRPr="005D5A41">
        <w:rPr>
          <w:rFonts w:cs="Times New Roman"/>
          <w:b/>
          <w:sz w:val="22"/>
        </w:rPr>
        <w:t>Вариант  3</w:t>
      </w:r>
      <w:proofErr w:type="gramEnd"/>
    </w:p>
    <w:p w14:paraId="2F68C747" w14:textId="77777777" w:rsidR="00A73680" w:rsidRPr="005D5A41" w:rsidRDefault="00A73680" w:rsidP="00A73680">
      <w:pPr>
        <w:spacing w:line="240" w:lineRule="auto"/>
        <w:jc w:val="center"/>
        <w:rPr>
          <w:rFonts w:cs="Times New Roman"/>
          <w:b/>
          <w:sz w:val="22"/>
        </w:rPr>
      </w:pPr>
    </w:p>
    <w:p w14:paraId="61B1CB6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1. Автобусы подразделяются на классы по... </w:t>
      </w:r>
    </w:p>
    <w:p w14:paraId="7CD51BB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1)габаритной длине.                 </w:t>
      </w:r>
    </w:p>
    <w:p w14:paraId="1695FC0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2)площади пассажирского салона.</w:t>
      </w:r>
    </w:p>
    <w:p w14:paraId="12F24E6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числу мест для сидения.      </w:t>
      </w:r>
    </w:p>
    <w:p w14:paraId="74B72959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полной массе.</w:t>
      </w:r>
    </w:p>
    <w:p w14:paraId="31BA2A4D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2. Рабочий объём цилиндра равен 500 см</w:t>
      </w:r>
      <w:r w:rsidRPr="005D5A41">
        <w:rPr>
          <w:rFonts w:cs="Times New Roman"/>
          <w:b/>
          <w:sz w:val="22"/>
          <w:vertAlign w:val="superscript"/>
        </w:rPr>
        <w:t>3</w:t>
      </w:r>
      <w:r w:rsidRPr="005D5A41">
        <w:rPr>
          <w:rFonts w:cs="Times New Roman"/>
          <w:b/>
          <w:sz w:val="22"/>
        </w:rPr>
        <w:t>, объём камеры сгорания – 100 см</w:t>
      </w:r>
      <w:r w:rsidRPr="005D5A41">
        <w:rPr>
          <w:rFonts w:cs="Times New Roman"/>
          <w:b/>
          <w:sz w:val="22"/>
          <w:vertAlign w:val="superscript"/>
        </w:rPr>
        <w:t>3</w:t>
      </w:r>
      <w:r w:rsidRPr="005D5A41">
        <w:rPr>
          <w:rFonts w:cs="Times New Roman"/>
          <w:b/>
          <w:sz w:val="22"/>
        </w:rPr>
        <w:t xml:space="preserve">. Чему ровна степень сжатия? </w:t>
      </w:r>
    </w:p>
    <w:p w14:paraId="4DF5A643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5. </w:t>
      </w:r>
      <w:r w:rsidRPr="005D5A41">
        <w:rPr>
          <w:rFonts w:cs="Times New Roman"/>
          <w:sz w:val="22"/>
        </w:rPr>
        <w:tab/>
      </w:r>
      <w:r w:rsidRPr="005D5A41">
        <w:rPr>
          <w:rFonts w:cs="Times New Roman"/>
          <w:sz w:val="22"/>
        </w:rPr>
        <w:tab/>
      </w:r>
    </w:p>
    <w:p w14:paraId="63F82D75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6. </w:t>
      </w:r>
      <w:r w:rsidRPr="005D5A41">
        <w:rPr>
          <w:rFonts w:cs="Times New Roman"/>
          <w:sz w:val="22"/>
        </w:rPr>
        <w:tab/>
      </w:r>
      <w:r w:rsidRPr="005D5A41">
        <w:rPr>
          <w:rFonts w:cs="Times New Roman"/>
          <w:sz w:val="22"/>
        </w:rPr>
        <w:tab/>
      </w:r>
    </w:p>
    <w:p w14:paraId="42F4C888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0,2.   </w:t>
      </w:r>
      <w:r w:rsidRPr="005D5A41">
        <w:rPr>
          <w:rFonts w:cs="Times New Roman"/>
          <w:sz w:val="22"/>
        </w:rPr>
        <w:tab/>
      </w:r>
    </w:p>
    <w:p w14:paraId="43BDD9E1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1,2.</w:t>
      </w:r>
    </w:p>
    <w:p w14:paraId="655C69B9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3. Какие детали КШМ относятся к подвижным?        </w:t>
      </w:r>
    </w:p>
    <w:p w14:paraId="2550C80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Поршневой палец</w:t>
      </w:r>
    </w:p>
    <w:p w14:paraId="2715BA7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Блок цилиндра</w:t>
      </w:r>
    </w:p>
    <w:p w14:paraId="07A0050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Головка блока </w:t>
      </w:r>
    </w:p>
    <w:p w14:paraId="20ECEF0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4) </w:t>
      </w:r>
      <w:proofErr w:type="gramStart"/>
      <w:r w:rsidRPr="005D5A41">
        <w:rPr>
          <w:rFonts w:cs="Times New Roman"/>
          <w:sz w:val="22"/>
        </w:rPr>
        <w:t>Поддон  картера</w:t>
      </w:r>
      <w:proofErr w:type="gramEnd"/>
      <w:r w:rsidRPr="005D5A41">
        <w:rPr>
          <w:rFonts w:cs="Times New Roman"/>
          <w:sz w:val="22"/>
        </w:rPr>
        <w:t>.</w:t>
      </w:r>
    </w:p>
    <w:p w14:paraId="3C9A961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</w:p>
    <w:p w14:paraId="117CD33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4. При частоте вращения коленчатого вала двигателя 6000 об/мин распределительный вал вращается с частотой...</w:t>
      </w:r>
    </w:p>
    <w:p w14:paraId="7CBEA25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6000 об/мин     </w:t>
      </w:r>
    </w:p>
    <w:p w14:paraId="3865DB0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12000 об/мин     </w:t>
      </w:r>
    </w:p>
    <w:p w14:paraId="368FD6F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1500 об/мин     </w:t>
      </w:r>
    </w:p>
    <w:p w14:paraId="473753A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3000 об/мин</w:t>
      </w:r>
    </w:p>
    <w:p w14:paraId="3091A3F5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lastRenderedPageBreak/>
        <w:t>5. В диаграмме фаз газораспределения указываются моменты открытия клапанов и продолжительность их открытого состояния в …</w:t>
      </w:r>
    </w:p>
    <w:p w14:paraId="5E4BC9D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градусах угла поворота коленчатого вала.</w:t>
      </w:r>
    </w:p>
    <w:p w14:paraId="1C8C17A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градусах угла поворота распределительного вала.</w:t>
      </w:r>
    </w:p>
    <w:p w14:paraId="4574188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миллиметрах хода поршня.</w:t>
      </w:r>
    </w:p>
    <w:p w14:paraId="11DD584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миллиметрах радиуса кривошипа коленчатого вала.</w:t>
      </w:r>
    </w:p>
    <w:p w14:paraId="7391150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6. В каком положении должен находиться клапан термостата, если температура жидкости в рубашке охлаждения выше 90 °С?</w:t>
      </w:r>
    </w:p>
    <w:p w14:paraId="1FDFA67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В открытом. </w:t>
      </w:r>
    </w:p>
    <w:p w14:paraId="62015095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В закрытом.</w:t>
      </w:r>
    </w:p>
    <w:p w14:paraId="677D56E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В среднем</w:t>
      </w:r>
    </w:p>
    <w:p w14:paraId="4E7C59B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 одном из указанных положений в зависимости от особенностей устройства системы охлаждения.</w:t>
      </w:r>
    </w:p>
    <w:p w14:paraId="138A0A3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7. Какие способы подачи масла к трущимся по</w:t>
      </w:r>
      <w:r w:rsidRPr="005D5A41">
        <w:rPr>
          <w:rFonts w:cs="Times New Roman"/>
          <w:b/>
          <w:sz w:val="22"/>
        </w:rPr>
        <w:softHyphen/>
        <w:t>верхностям применяются в смазочных системах изу</w:t>
      </w:r>
      <w:r w:rsidRPr="005D5A41">
        <w:rPr>
          <w:rFonts w:cs="Times New Roman"/>
          <w:b/>
          <w:sz w:val="22"/>
        </w:rPr>
        <w:softHyphen/>
        <w:t>чаемых двигателей?</w:t>
      </w:r>
    </w:p>
    <w:p w14:paraId="31B584F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Под давлением.               м.</w:t>
      </w:r>
    </w:p>
    <w:p w14:paraId="1BBAD40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Самотеком.                      </w:t>
      </w:r>
    </w:p>
    <w:p w14:paraId="69657B7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Разбрызгивание </w:t>
      </w:r>
    </w:p>
    <w:p w14:paraId="753D88E5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Все перечисленные.</w:t>
      </w:r>
    </w:p>
    <w:p w14:paraId="54B9BA2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8. Какова примерная скорость вращения ротора центробежного фильтра, об/мин?</w:t>
      </w:r>
    </w:p>
    <w:p w14:paraId="7426E82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6                       </w:t>
      </w:r>
    </w:p>
    <w:p w14:paraId="13A4B0F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60</w:t>
      </w:r>
    </w:p>
    <w:p w14:paraId="30254E7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600                   </w:t>
      </w:r>
    </w:p>
    <w:p w14:paraId="2241070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6000</w:t>
      </w:r>
    </w:p>
    <w:p w14:paraId="33B837F1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9.В четырехтактном двигателе выпускной клапан остается открытым на протяжении …</w:t>
      </w:r>
    </w:p>
    <w:p w14:paraId="3D46F78F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180 градусов поворота коленвала                      </w:t>
      </w:r>
    </w:p>
    <w:p w14:paraId="66940F13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менее 180 градусов поворота коленвала             </w:t>
      </w:r>
    </w:p>
    <w:p w14:paraId="59133BD8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более 180 градусов поворота коленвала.           </w:t>
      </w:r>
    </w:p>
    <w:p w14:paraId="51EBB58B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 360 градусов поворота коленвала</w:t>
      </w:r>
    </w:p>
    <w:p w14:paraId="5AA07AC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10. При каком ходе поршня топливоподкачивающего насоса обеспечивается основное нагнетание топлива к фильтру тонкой очистки топлива?</w:t>
      </w:r>
    </w:p>
    <w:p w14:paraId="5993D42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при ходе поршня вниз и закрытом впускном клапане</w:t>
      </w:r>
    </w:p>
    <w:p w14:paraId="173DBEA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при ходе поршня вниз и открытом впускном клапане</w:t>
      </w:r>
    </w:p>
    <w:p w14:paraId="36C8874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при ходе поршня вверх и открытом впускном клапане</w:t>
      </w:r>
    </w:p>
    <w:p w14:paraId="45FB855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оба хода поршня обеспечивают равноценную подачу топлива</w:t>
      </w:r>
    </w:p>
    <w:p w14:paraId="5D382C4E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11. Какие из перечисленных индексов относятся к легковым автомобилям:</w:t>
      </w:r>
    </w:p>
    <w:p w14:paraId="4F089F46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2141   </w:t>
      </w:r>
    </w:p>
    <w:p w14:paraId="18D332B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4320   </w:t>
      </w:r>
    </w:p>
    <w:p w14:paraId="794CB09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2203   </w:t>
      </w:r>
    </w:p>
    <w:p w14:paraId="0E1EF669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4) 5335   </w:t>
      </w:r>
    </w:p>
    <w:p w14:paraId="54DFC920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5)4202</w:t>
      </w:r>
    </w:p>
    <w:p w14:paraId="2833A63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12. На какой угол поворачивается коленчатый вал одноцилиндрового 4-тактного двигателя за 1цикл?</w:t>
      </w:r>
    </w:p>
    <w:p w14:paraId="607B9046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 На 90°.    </w:t>
      </w:r>
    </w:p>
    <w:p w14:paraId="7F5AAB89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  На 180°.    </w:t>
      </w:r>
    </w:p>
    <w:p w14:paraId="5473AC5E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  На 360°.    </w:t>
      </w:r>
    </w:p>
    <w:p w14:paraId="74A866E4" w14:textId="77777777" w:rsidR="00A73680" w:rsidRPr="005D5A41" w:rsidRDefault="00A73680" w:rsidP="00A73680">
      <w:pPr>
        <w:spacing w:line="240" w:lineRule="auto"/>
        <w:rPr>
          <w:rFonts w:cs="Times New Roman"/>
          <w:sz w:val="22"/>
          <w:vertAlign w:val="superscript"/>
        </w:rPr>
      </w:pPr>
      <w:r w:rsidRPr="005D5A41">
        <w:rPr>
          <w:rFonts w:cs="Times New Roman"/>
          <w:sz w:val="22"/>
        </w:rPr>
        <w:t>4)   На 720</w:t>
      </w:r>
      <w:r w:rsidRPr="005D5A41">
        <w:rPr>
          <w:rFonts w:cs="Times New Roman"/>
          <w:sz w:val="22"/>
          <w:vertAlign w:val="superscript"/>
        </w:rPr>
        <w:t>о</w:t>
      </w:r>
    </w:p>
    <w:p w14:paraId="7B80235F" w14:textId="6C792BE3" w:rsidR="00A73680" w:rsidRPr="005D5A41" w:rsidRDefault="00A73680" w:rsidP="00A73680">
      <w:pPr>
        <w:tabs>
          <w:tab w:val="left" w:pos="6000"/>
        </w:tabs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13. Шатун имеет…</w:t>
      </w:r>
      <w:r w:rsidR="005D5A41">
        <w:rPr>
          <w:rFonts w:cs="Times New Roman"/>
          <w:b/>
          <w:sz w:val="22"/>
        </w:rPr>
        <w:t xml:space="preserve"> (Выберите несколько верных ответов)</w:t>
      </w:r>
    </w:p>
    <w:p w14:paraId="7DD9FF1A" w14:textId="77777777" w:rsidR="00A73680" w:rsidRPr="005D5A41" w:rsidRDefault="00A73680" w:rsidP="00A73680">
      <w:pPr>
        <w:tabs>
          <w:tab w:val="left" w:pos="6000"/>
        </w:tabs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верхнюю неразъёмную головку.  </w:t>
      </w:r>
    </w:p>
    <w:p w14:paraId="2F1C7192" w14:textId="77777777" w:rsidR="00A73680" w:rsidRPr="005D5A41" w:rsidRDefault="00A73680" w:rsidP="00A73680">
      <w:pPr>
        <w:tabs>
          <w:tab w:val="left" w:pos="6000"/>
        </w:tabs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верхнюю разъёмную головку.</w:t>
      </w:r>
    </w:p>
    <w:p w14:paraId="713DC1E2" w14:textId="77777777" w:rsidR="00A73680" w:rsidRPr="005D5A41" w:rsidRDefault="00A73680" w:rsidP="00A73680">
      <w:pPr>
        <w:tabs>
          <w:tab w:val="left" w:pos="6000"/>
        </w:tabs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нижнюю неразъёмную головку.   </w:t>
      </w:r>
    </w:p>
    <w:p w14:paraId="6943DEC1" w14:textId="77777777" w:rsidR="00A73680" w:rsidRPr="005D5A41" w:rsidRDefault="00A73680" w:rsidP="00A73680">
      <w:pPr>
        <w:tabs>
          <w:tab w:val="left" w:pos="6000"/>
        </w:tabs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нижнюю разъёмную головку.</w:t>
      </w:r>
    </w:p>
    <w:p w14:paraId="6BC5826E" w14:textId="77777777" w:rsidR="00A73680" w:rsidRPr="005D5A41" w:rsidRDefault="00A73680" w:rsidP="00A73680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14. Какая деталь механизма газораспределения предназначена для передачи усилия от кулачков распределительного вала к штангам?</w:t>
      </w:r>
    </w:p>
    <w:p w14:paraId="13299A85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Клапан     </w:t>
      </w:r>
    </w:p>
    <w:p w14:paraId="3E198ACD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Толкатель     </w:t>
      </w:r>
    </w:p>
    <w:p w14:paraId="74EEB3EF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Коромысло     </w:t>
      </w:r>
    </w:p>
    <w:p w14:paraId="0479D363" w14:textId="77777777" w:rsidR="00A73680" w:rsidRPr="005D5A41" w:rsidRDefault="00A73680" w:rsidP="00A73680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lastRenderedPageBreak/>
        <w:t>4) Рокер</w:t>
      </w:r>
    </w:p>
    <w:p w14:paraId="50AF1E4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15. Когда закрываются впускные клапаны двигателя?</w:t>
      </w:r>
    </w:p>
    <w:p w14:paraId="692A9004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Перед нижней мертвой точкой      </w:t>
      </w:r>
    </w:p>
    <w:p w14:paraId="20E3E90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В нижней мертвой точке</w:t>
      </w:r>
    </w:p>
    <w:p w14:paraId="6270A4B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После нижней мертвой точки        </w:t>
      </w:r>
    </w:p>
    <w:p w14:paraId="166CBAA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На нижней мертвой точке</w:t>
      </w:r>
    </w:p>
    <w:p w14:paraId="64418A4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16. Укажите прибор системы охлаждения, предназначенный для поддержания </w:t>
      </w:r>
      <w:proofErr w:type="spellStart"/>
      <w:r w:rsidRPr="005D5A41">
        <w:rPr>
          <w:rFonts w:cs="Times New Roman"/>
          <w:b/>
          <w:sz w:val="22"/>
        </w:rPr>
        <w:t>наивыгоднейшего</w:t>
      </w:r>
      <w:proofErr w:type="spellEnd"/>
      <w:r w:rsidRPr="005D5A41">
        <w:rPr>
          <w:rFonts w:cs="Times New Roman"/>
          <w:b/>
          <w:sz w:val="22"/>
        </w:rPr>
        <w:t xml:space="preserve"> теплового режима двигателя, и поддерживающий этот </w:t>
      </w:r>
      <w:proofErr w:type="spellStart"/>
      <w:r w:rsidRPr="005D5A41">
        <w:rPr>
          <w:rFonts w:cs="Times New Roman"/>
          <w:b/>
          <w:sz w:val="22"/>
        </w:rPr>
        <w:t>режимавтоматически</w:t>
      </w:r>
      <w:proofErr w:type="spellEnd"/>
      <w:r w:rsidRPr="005D5A41">
        <w:rPr>
          <w:rFonts w:cs="Times New Roman"/>
          <w:b/>
          <w:sz w:val="22"/>
        </w:rPr>
        <w:t>?</w:t>
      </w:r>
    </w:p>
    <w:p w14:paraId="4161EDE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жалюзи               </w:t>
      </w:r>
    </w:p>
    <w:p w14:paraId="64F08E4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термостат                 </w:t>
      </w:r>
    </w:p>
    <w:p w14:paraId="7B8F586A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радиатор</w:t>
      </w:r>
    </w:p>
    <w:p w14:paraId="453FC8CD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4) жидкостный насос                     </w:t>
      </w:r>
    </w:p>
    <w:p w14:paraId="3B0748B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5) расширительный бачок</w:t>
      </w:r>
    </w:p>
    <w:p w14:paraId="217CC7E8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17. Ротор центробежного фильтра вращается под действием...</w:t>
      </w:r>
    </w:p>
    <w:p w14:paraId="4B0DD0B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силы тяжести.              </w:t>
      </w:r>
    </w:p>
    <w:p w14:paraId="6C0C0617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центробежных сил.</w:t>
      </w:r>
    </w:p>
    <w:p w14:paraId="2452A0D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реактивных сил.           </w:t>
      </w:r>
    </w:p>
    <w:p w14:paraId="10F1DF2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всех перечисленных сил.</w:t>
      </w:r>
    </w:p>
    <w:p w14:paraId="2A0BB796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18. Какая система вентиляции картера называется закрытой?</w:t>
      </w:r>
    </w:p>
    <w:p w14:paraId="1E8EC119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отвод картерных газов во впускной трубопровод</w:t>
      </w:r>
    </w:p>
    <w:p w14:paraId="65929A1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отвод картерных газов в атмосферу</w:t>
      </w:r>
    </w:p>
    <w:p w14:paraId="442F806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отвод картерных газов в воздушный фильтр</w:t>
      </w:r>
    </w:p>
    <w:p w14:paraId="6D5D29BB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отвод картерных газов в выпускной трубопровод</w:t>
      </w:r>
    </w:p>
    <w:p w14:paraId="2A16EDFC" w14:textId="77777777" w:rsidR="00A73680" w:rsidRPr="005D5A41" w:rsidRDefault="00A73680" w:rsidP="00A73680">
      <w:pPr>
        <w:pStyle w:val="2"/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</w:rPr>
      </w:pPr>
      <w:r w:rsidRPr="005D5A41">
        <w:rPr>
          <w:rFonts w:ascii="Times New Roman" w:hAnsi="Times New Roman" w:cs="Times New Roman"/>
          <w:b/>
        </w:rPr>
        <w:t>19. Как называют процесс приготовления горючей смеси?</w:t>
      </w:r>
    </w:p>
    <w:p w14:paraId="4CB4AA8C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смесеприготовлением            </w:t>
      </w:r>
    </w:p>
    <w:p w14:paraId="49FF9A1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пульверизацией           </w:t>
      </w:r>
    </w:p>
    <w:p w14:paraId="6DC67CE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обогащением         </w:t>
      </w:r>
    </w:p>
    <w:p w14:paraId="72B1A37E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4) карбюрацией  </w:t>
      </w:r>
    </w:p>
    <w:p w14:paraId="23DA1E5F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20. Давление впрыска топлива зависит от...</w:t>
      </w:r>
    </w:p>
    <w:p w14:paraId="01CBF742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усилия пружины, установленной в форсунке</w:t>
      </w:r>
    </w:p>
    <w:p w14:paraId="08D9632A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2)положения кулачков в топливном насосе высокого давления</w:t>
      </w:r>
    </w:p>
    <w:p w14:paraId="16BE00FA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усилия пружины нагнетательного топлива</w:t>
      </w:r>
    </w:p>
    <w:p w14:paraId="12384291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давления, развиваемого топливоподкачивающим насосом</w:t>
      </w:r>
    </w:p>
    <w:p w14:paraId="135E7169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21. Основная классификация грузовых автомобилей специализированного </w:t>
      </w:r>
      <w:proofErr w:type="gramStart"/>
      <w:r w:rsidRPr="005D5A41">
        <w:rPr>
          <w:rFonts w:cs="Times New Roman"/>
          <w:b/>
          <w:sz w:val="22"/>
        </w:rPr>
        <w:t>назначения  осуществляется</w:t>
      </w:r>
      <w:proofErr w:type="gramEnd"/>
      <w:r w:rsidRPr="005D5A41">
        <w:rPr>
          <w:rFonts w:cs="Times New Roman"/>
          <w:b/>
          <w:sz w:val="22"/>
        </w:rPr>
        <w:t xml:space="preserve"> по...</w:t>
      </w:r>
    </w:p>
    <w:p w14:paraId="293171DF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 </w:t>
      </w:r>
      <w:proofErr w:type="gramStart"/>
      <w:r w:rsidRPr="005D5A41">
        <w:rPr>
          <w:rFonts w:cs="Times New Roman"/>
          <w:sz w:val="22"/>
        </w:rPr>
        <w:t xml:space="preserve">грузоподъемности.   </w:t>
      </w:r>
      <w:proofErr w:type="gramEnd"/>
      <w:r w:rsidRPr="005D5A41">
        <w:rPr>
          <w:rFonts w:cs="Times New Roman"/>
          <w:sz w:val="22"/>
        </w:rPr>
        <w:t xml:space="preserve">        .</w:t>
      </w:r>
    </w:p>
    <w:p w14:paraId="68EA33FD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  полной массе.                    </w:t>
      </w:r>
    </w:p>
    <w:p w14:paraId="7BD96D66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 виду платформы </w:t>
      </w:r>
    </w:p>
    <w:p w14:paraId="5F46ED92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мощности двигателя.</w:t>
      </w:r>
    </w:p>
    <w:p w14:paraId="3F14DC45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22. Уменьшение объема камеры сгорания (при неизменности других параметров </w:t>
      </w:r>
      <w:proofErr w:type="gramStart"/>
      <w:r w:rsidRPr="005D5A41">
        <w:rPr>
          <w:rFonts w:cs="Times New Roman"/>
          <w:b/>
          <w:sz w:val="22"/>
        </w:rPr>
        <w:t>цилиндра)...</w:t>
      </w:r>
      <w:proofErr w:type="gramEnd"/>
    </w:p>
    <w:p w14:paraId="1E5321EE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  ведет к увеличению степени сжатия.  </w:t>
      </w:r>
    </w:p>
    <w:p w14:paraId="76495949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  вызывает уменьшению степени сжатия.</w:t>
      </w:r>
    </w:p>
    <w:p w14:paraId="76F33DB4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  не влияет на степень сжатия. </w:t>
      </w:r>
    </w:p>
    <w:p w14:paraId="6C9309B7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  степень сжатия не зависит от объема камеры сгорания</w:t>
      </w:r>
    </w:p>
    <w:p w14:paraId="5FE89DE6" w14:textId="77777777" w:rsidR="0072325E" w:rsidRPr="005D5A41" w:rsidRDefault="0072325E" w:rsidP="0072325E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 xml:space="preserve">23. Какие детали относятся к неподвижным?        </w:t>
      </w:r>
    </w:p>
    <w:p w14:paraId="79FE7A76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Поршневой палец     </w:t>
      </w:r>
    </w:p>
    <w:p w14:paraId="32ACEF03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2) Шатун  </w:t>
      </w:r>
    </w:p>
    <w:p w14:paraId="2F5A2088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Головка блока </w:t>
      </w:r>
    </w:p>
    <w:p w14:paraId="2F9EBE19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4) </w:t>
      </w:r>
      <w:proofErr w:type="gramStart"/>
      <w:r w:rsidRPr="005D5A41">
        <w:rPr>
          <w:rFonts w:cs="Times New Roman"/>
          <w:sz w:val="22"/>
        </w:rPr>
        <w:t>Коленчатый  вал</w:t>
      </w:r>
      <w:proofErr w:type="gramEnd"/>
      <w:r w:rsidRPr="005D5A41">
        <w:rPr>
          <w:rFonts w:cs="Times New Roman"/>
          <w:sz w:val="22"/>
        </w:rPr>
        <w:t xml:space="preserve">.  </w:t>
      </w:r>
    </w:p>
    <w:p w14:paraId="77EFA3DD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5) Маховик</w:t>
      </w:r>
    </w:p>
    <w:p w14:paraId="3F6E4CDF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24. Тепловые зазоры в двигателе автомобиля «Волга» ГАЗ-24 устанавливают между...</w:t>
      </w:r>
    </w:p>
    <w:p w14:paraId="0587DCF5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1) носком коромысла и стержнем клапана.  </w:t>
      </w:r>
    </w:p>
    <w:p w14:paraId="48346398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толкателем и распределительным валом.</w:t>
      </w:r>
    </w:p>
    <w:p w14:paraId="1CDD87BA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штангой и толкателем.    </w:t>
      </w:r>
    </w:p>
    <w:p w14:paraId="79ACA550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штангой и коромыслом.</w:t>
      </w:r>
    </w:p>
    <w:p w14:paraId="6F4ED77C" w14:textId="77777777" w:rsidR="0072325E" w:rsidRPr="005D5A41" w:rsidRDefault="0072325E" w:rsidP="0072325E">
      <w:pPr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25. К каким последствиям приводят изношенные направляющие втулки клапанов?</w:t>
      </w:r>
    </w:p>
    <w:p w14:paraId="3EAD9FC4" w14:textId="77777777" w:rsidR="0072325E" w:rsidRPr="005D5A41" w:rsidRDefault="0072325E" w:rsidP="0072325E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lastRenderedPageBreak/>
        <w:t xml:space="preserve">1) Клапана плохо открываются   </w:t>
      </w:r>
    </w:p>
    <w:p w14:paraId="25D6F573" w14:textId="77777777" w:rsidR="0072325E" w:rsidRPr="005D5A41" w:rsidRDefault="0072325E" w:rsidP="0072325E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Цилиндр плохо заполняется свежим зарядом</w:t>
      </w:r>
    </w:p>
    <w:p w14:paraId="42930F0C" w14:textId="77777777" w:rsidR="0072325E" w:rsidRPr="005D5A41" w:rsidRDefault="0072325E" w:rsidP="0072325E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 xml:space="preserve">3) Высокий расход масла             </w:t>
      </w:r>
    </w:p>
    <w:p w14:paraId="1EB52A22" w14:textId="77777777" w:rsidR="0072325E" w:rsidRPr="005D5A41" w:rsidRDefault="0072325E" w:rsidP="0072325E">
      <w:pPr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Стучат клапана</w:t>
      </w:r>
    </w:p>
    <w:p w14:paraId="271E2DF9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26. Каково основное назначение расширительного бачка?</w:t>
      </w:r>
    </w:p>
    <w:p w14:paraId="4BD67835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Увеличение количества охлаждающей жидкости в системе.</w:t>
      </w:r>
    </w:p>
    <w:p w14:paraId="7DCE5F6B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Обеспечение постоянного объема жидкости, цир</w:t>
      </w:r>
      <w:r w:rsidRPr="005D5A41">
        <w:rPr>
          <w:rFonts w:cs="Times New Roman"/>
          <w:sz w:val="22"/>
        </w:rPr>
        <w:softHyphen/>
        <w:t>кулирующей в системе.</w:t>
      </w:r>
    </w:p>
    <w:p w14:paraId="712F87BA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Создание лучших условий для контроля уровня жидкости.</w:t>
      </w:r>
    </w:p>
    <w:p w14:paraId="4776CE26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Для расширения жидкости</w:t>
      </w:r>
    </w:p>
    <w:p w14:paraId="33CF7114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27. Какие устройства и системы используются для охлаждения масла?</w:t>
      </w:r>
    </w:p>
    <w:p w14:paraId="3831EDF9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Ребра, увеличивающие отвод тепла с поверхности поддона.</w:t>
      </w:r>
    </w:p>
    <w:p w14:paraId="6E833DE6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Масляные радиаторы.</w:t>
      </w:r>
    </w:p>
    <w:p w14:paraId="3BEA9598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Системы вентиляции картера.</w:t>
      </w:r>
    </w:p>
    <w:p w14:paraId="3179B792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Все перечисленные.</w:t>
      </w:r>
    </w:p>
    <w:p w14:paraId="25841D3B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28. Какие основные функции выполняет смазочная система?</w:t>
      </w:r>
    </w:p>
    <w:p w14:paraId="586214F5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охлаждение трущихся поверхностей</w:t>
      </w:r>
    </w:p>
    <w:p w14:paraId="45CAE181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удаление продуктов износа из зоны трения</w:t>
      </w:r>
    </w:p>
    <w:p w14:paraId="1339FE4A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подвод масла в зоны трения под определенным давлением</w:t>
      </w:r>
    </w:p>
    <w:p w14:paraId="32DD09FE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все ответы правильные</w:t>
      </w:r>
    </w:p>
    <w:p w14:paraId="64D51616" w14:textId="77777777" w:rsidR="0072325E" w:rsidRPr="005D5A41" w:rsidRDefault="0072325E" w:rsidP="0072325E">
      <w:pPr>
        <w:pStyle w:val="2"/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5D5A41">
        <w:rPr>
          <w:rFonts w:ascii="Times New Roman" w:hAnsi="Times New Roman" w:cs="Times New Roman"/>
          <w:b/>
          <w:bCs/>
        </w:rPr>
        <w:t xml:space="preserve">29. Чем регулируется поступление горючей смеси в цилиндры двигателя? </w:t>
      </w:r>
    </w:p>
    <w:p w14:paraId="5DBD2866" w14:textId="77777777" w:rsidR="0072325E" w:rsidRPr="005D5A41" w:rsidRDefault="0072325E" w:rsidP="0072325E">
      <w:pPr>
        <w:pStyle w:val="2"/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</w:rPr>
      </w:pPr>
      <w:r w:rsidRPr="005D5A41">
        <w:rPr>
          <w:rFonts w:ascii="Times New Roman" w:hAnsi="Times New Roman" w:cs="Times New Roman"/>
        </w:rPr>
        <w:t xml:space="preserve">1) воздушной заслонкой          </w:t>
      </w:r>
    </w:p>
    <w:p w14:paraId="3CC3CC2A" w14:textId="77777777" w:rsidR="0072325E" w:rsidRPr="005D5A41" w:rsidRDefault="0072325E" w:rsidP="0072325E">
      <w:pPr>
        <w:pStyle w:val="2"/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</w:rPr>
      </w:pPr>
      <w:r w:rsidRPr="005D5A41">
        <w:rPr>
          <w:rFonts w:ascii="Times New Roman" w:hAnsi="Times New Roman" w:cs="Times New Roman"/>
        </w:rPr>
        <w:t xml:space="preserve">2) дроссельной заслонкой            </w:t>
      </w:r>
    </w:p>
    <w:p w14:paraId="3E7C2B71" w14:textId="77777777" w:rsidR="0072325E" w:rsidRPr="005D5A41" w:rsidRDefault="0072325E" w:rsidP="0072325E">
      <w:pPr>
        <w:pStyle w:val="2"/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</w:rPr>
      </w:pPr>
      <w:r w:rsidRPr="005D5A41">
        <w:rPr>
          <w:rFonts w:ascii="Times New Roman" w:hAnsi="Times New Roman" w:cs="Times New Roman"/>
        </w:rPr>
        <w:t xml:space="preserve">3) изменением уровня топлива в поплавковой камере              </w:t>
      </w:r>
    </w:p>
    <w:p w14:paraId="3C9B7321" w14:textId="77777777" w:rsidR="0072325E" w:rsidRPr="005D5A41" w:rsidRDefault="0072325E" w:rsidP="0072325E">
      <w:pPr>
        <w:pStyle w:val="2"/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</w:rPr>
      </w:pPr>
      <w:r w:rsidRPr="005D5A41">
        <w:rPr>
          <w:rFonts w:ascii="Times New Roman" w:hAnsi="Times New Roman" w:cs="Times New Roman"/>
        </w:rPr>
        <w:t xml:space="preserve">4) ускорительным насосом карбюратора     </w:t>
      </w:r>
    </w:p>
    <w:p w14:paraId="329C941A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D5A41">
        <w:rPr>
          <w:rFonts w:cs="Times New Roman"/>
          <w:b/>
          <w:sz w:val="22"/>
        </w:rPr>
        <w:t>30. Как регулируются форсунки дизеля КамАЗ на давление впрыскивания топлива?</w:t>
      </w:r>
    </w:p>
    <w:p w14:paraId="3BEA7E7D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1) плавно винтом</w:t>
      </w:r>
    </w:p>
    <w:p w14:paraId="2E036178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2) ступенчато шайбами</w:t>
      </w:r>
    </w:p>
    <w:p w14:paraId="52BF0D30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3) ступенчато эксцентриками</w:t>
      </w:r>
    </w:p>
    <w:p w14:paraId="0669C70D" w14:textId="77777777" w:rsidR="0072325E" w:rsidRPr="005D5A41" w:rsidRDefault="0072325E" w:rsidP="0072325E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D5A41">
        <w:rPr>
          <w:rFonts w:cs="Times New Roman"/>
          <w:sz w:val="22"/>
        </w:rPr>
        <w:t>4) ступенчато шайбами или эксцентриками (зависит от года выпуска форсунки)</w:t>
      </w:r>
    </w:p>
    <w:p w14:paraId="230604AF" w14:textId="77777777" w:rsidR="0072325E" w:rsidRPr="005D5A41" w:rsidRDefault="0072325E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</w:p>
    <w:p w14:paraId="38EE6193" w14:textId="77777777" w:rsidR="00A73680" w:rsidRPr="005D5A41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</w:p>
    <w:p w14:paraId="2C22207E" w14:textId="77777777" w:rsidR="00A73680" w:rsidRPr="00C22DEB" w:rsidRDefault="00A73680" w:rsidP="00A7368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16"/>
          <w:szCs w:val="16"/>
        </w:rPr>
      </w:pPr>
    </w:p>
    <w:p w14:paraId="34453E51" w14:textId="77777777" w:rsidR="00A73680" w:rsidRPr="00C22DEB" w:rsidRDefault="00A73680" w:rsidP="00A73680">
      <w:pPr>
        <w:spacing w:line="240" w:lineRule="auto"/>
        <w:rPr>
          <w:rFonts w:cs="Times New Roman"/>
          <w:sz w:val="16"/>
          <w:szCs w:val="16"/>
        </w:rPr>
      </w:pPr>
    </w:p>
    <w:p w14:paraId="5F747A46" w14:textId="77777777" w:rsidR="00F12E00" w:rsidRDefault="00F12E00"/>
    <w:sectPr w:rsidR="00F12E00" w:rsidSect="00940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AB404" w14:textId="77777777" w:rsidR="00BE5563" w:rsidRDefault="00BE5563">
      <w:pPr>
        <w:spacing w:line="240" w:lineRule="auto"/>
      </w:pPr>
      <w:r>
        <w:separator/>
      </w:r>
    </w:p>
  </w:endnote>
  <w:endnote w:type="continuationSeparator" w:id="0">
    <w:p w14:paraId="6B8ACA90" w14:textId="77777777" w:rsidR="00BE5563" w:rsidRDefault="00BE55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6F3E7" w14:textId="77777777" w:rsidR="00741EEA" w:rsidRDefault="00741E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4C504" w14:textId="77777777" w:rsidR="00BE5563" w:rsidRDefault="00BE5563">
      <w:pPr>
        <w:spacing w:line="240" w:lineRule="auto"/>
      </w:pPr>
      <w:r>
        <w:separator/>
      </w:r>
    </w:p>
  </w:footnote>
  <w:footnote w:type="continuationSeparator" w:id="0">
    <w:p w14:paraId="001D75AE" w14:textId="77777777" w:rsidR="00BE5563" w:rsidRDefault="00BE556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3680"/>
    <w:rsid w:val="001517FA"/>
    <w:rsid w:val="00201BCE"/>
    <w:rsid w:val="002612AE"/>
    <w:rsid w:val="002A5994"/>
    <w:rsid w:val="002C479E"/>
    <w:rsid w:val="00354010"/>
    <w:rsid w:val="003E6D1B"/>
    <w:rsid w:val="004E1CB9"/>
    <w:rsid w:val="005052E3"/>
    <w:rsid w:val="00506654"/>
    <w:rsid w:val="0054007D"/>
    <w:rsid w:val="005D5A41"/>
    <w:rsid w:val="0072325E"/>
    <w:rsid w:val="00741EEA"/>
    <w:rsid w:val="00834B5C"/>
    <w:rsid w:val="00885CCE"/>
    <w:rsid w:val="00940F1C"/>
    <w:rsid w:val="00A73680"/>
    <w:rsid w:val="00BE5563"/>
    <w:rsid w:val="00C15DC9"/>
    <w:rsid w:val="00CF0EA4"/>
    <w:rsid w:val="00DB28CF"/>
    <w:rsid w:val="00E22B61"/>
    <w:rsid w:val="00EA2409"/>
    <w:rsid w:val="00F12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F134"/>
  <w15:docId w15:val="{5FC26073-E826-4E3C-A7CE-66C8CEC62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80"/>
    <w:pPr>
      <w:spacing w:after="0" w:line="360" w:lineRule="auto"/>
    </w:pPr>
    <w:rPr>
      <w:rFonts w:ascii="Times New Roman" w:hAnsi="Times New Roman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368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73680"/>
    <w:pPr>
      <w:spacing w:after="0" w:line="240" w:lineRule="auto"/>
    </w:pPr>
    <w:rPr>
      <w:kern w:val="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a6"/>
    <w:uiPriority w:val="99"/>
    <w:unhideWhenUsed/>
    <w:rsid w:val="00A73680"/>
    <w:pPr>
      <w:tabs>
        <w:tab w:val="center" w:pos="4677"/>
        <w:tab w:val="right" w:pos="9355"/>
      </w:tabs>
      <w:spacing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A73680"/>
    <w:rPr>
      <w:rFonts w:eastAsiaTheme="minorEastAsia"/>
      <w:kern w:val="0"/>
      <w:lang w:eastAsia="ru-RU"/>
    </w:rPr>
  </w:style>
  <w:style w:type="table" w:customStyle="1" w:styleId="1">
    <w:name w:val="Сетка таблицы1"/>
    <w:basedOn w:val="a1"/>
    <w:uiPriority w:val="39"/>
    <w:rsid w:val="00A736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A73680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20">
    <w:name w:val="Основной текст 2 Знак"/>
    <w:basedOn w:val="a0"/>
    <w:link w:val="2"/>
    <w:uiPriority w:val="99"/>
    <w:rsid w:val="00A73680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11</Pages>
  <Words>3289</Words>
  <Characters>18749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 Хамгоков</dc:creator>
  <cp:keywords/>
  <dc:description/>
  <cp:lastModifiedBy>User</cp:lastModifiedBy>
  <cp:revision>13</cp:revision>
  <dcterms:created xsi:type="dcterms:W3CDTF">2023-09-26T18:52:00Z</dcterms:created>
  <dcterms:modified xsi:type="dcterms:W3CDTF">2023-11-13T06:19:00Z</dcterms:modified>
</cp:coreProperties>
</file>